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8E" w:rsidRDefault="008616CB">
      <w:pPr>
        <w:pStyle w:val="ReportText"/>
        <w:pageBreakBefore/>
        <w:rPr>
          <w:b/>
          <w:bCs/>
        </w:rPr>
      </w:pPr>
      <w:r>
        <w:t>ПРОЕКТ!</w:t>
      </w:r>
    </w:p>
    <w:p w:rsidR="00043E8E" w:rsidRDefault="008616CB">
      <w:pPr>
        <w:ind w:firstLine="709"/>
        <w:jc w:val="center"/>
      </w:pPr>
      <w:r>
        <w:rPr>
          <w:b/>
          <w:bCs/>
        </w:rPr>
        <w:t>ДОГОВОР</w:t>
      </w:r>
    </w:p>
    <w:p w:rsidR="00043E8E" w:rsidRDefault="008616CB">
      <w:pPr>
        <w:ind w:firstLine="709"/>
        <w:jc w:val="center"/>
        <w:rPr>
          <w:b/>
          <w:bCs/>
        </w:rPr>
      </w:pPr>
      <w:r>
        <w:t> </w:t>
      </w:r>
    </w:p>
    <w:p w:rsidR="00043E8E" w:rsidRDefault="008616CB">
      <w:pPr>
        <w:ind w:firstLine="709"/>
        <w:jc w:val="center"/>
        <w:rPr>
          <w:b/>
          <w:bCs/>
        </w:rPr>
      </w:pPr>
      <w:r>
        <w:rPr>
          <w:b/>
          <w:bCs/>
        </w:rPr>
        <w:t> </w:t>
      </w:r>
    </w:p>
    <w:p w:rsidR="00043E8E" w:rsidRDefault="008616CB">
      <w:pPr>
        <w:ind w:firstLine="709"/>
        <w:jc w:val="center"/>
      </w:pPr>
      <w:r>
        <w:rPr>
          <w:b/>
          <w:bCs/>
        </w:rPr>
        <w:t>№ ……………………………..</w:t>
      </w:r>
    </w:p>
    <w:p w:rsidR="00043E8E" w:rsidRDefault="008616CB">
      <w:pPr>
        <w:ind w:firstLine="709"/>
        <w:jc w:val="center"/>
      </w:pPr>
      <w:r>
        <w:t> </w:t>
      </w:r>
    </w:p>
    <w:p w:rsidR="00043E8E" w:rsidRDefault="00043E8E">
      <w:pPr>
        <w:ind w:firstLine="709"/>
        <w:jc w:val="center"/>
      </w:pPr>
    </w:p>
    <w:p w:rsidR="00043E8E" w:rsidRDefault="008616CB">
      <w:pPr>
        <w:ind w:firstLine="709"/>
        <w:jc w:val="both"/>
      </w:pPr>
      <w:r>
        <w:t> </w:t>
      </w:r>
    </w:p>
    <w:p w:rsidR="00043E8E" w:rsidRPr="000D3535" w:rsidRDefault="008616CB">
      <w:pPr>
        <w:ind w:firstLine="709"/>
        <w:jc w:val="both"/>
      </w:pPr>
      <w:r>
        <w:t xml:space="preserve">Днес, ………………..... 2016 г., в гр. Русе, </w:t>
      </w:r>
      <w:r>
        <w:rPr>
          <w:b/>
          <w:bCs/>
        </w:rPr>
        <w:t>на основание чл.</w:t>
      </w:r>
      <w:r w:rsidR="00FB6C2A" w:rsidRPr="000D3535">
        <w:rPr>
          <w:b/>
          <w:bCs/>
          <w:lang w:val="en-US"/>
        </w:rPr>
        <w:t>112</w:t>
      </w:r>
      <w:r w:rsidR="00FB6C2A" w:rsidRPr="000D3535">
        <w:rPr>
          <w:b/>
          <w:bCs/>
        </w:rPr>
        <w:t>, ал. 1</w:t>
      </w:r>
      <w:r w:rsidR="00FB6C2A" w:rsidRPr="000D3535">
        <w:rPr>
          <w:bCs/>
        </w:rPr>
        <w:t>от ЗОП, във връзка с проведена процедура по чл.</w:t>
      </w:r>
      <w:r w:rsidRPr="000D3535">
        <w:t>18, ал. 1, т.12 от ЗОП между:</w:t>
      </w:r>
    </w:p>
    <w:p w:rsidR="00043E8E" w:rsidRPr="000D3535" w:rsidRDefault="008616CB">
      <w:pPr>
        <w:ind w:firstLine="709"/>
        <w:jc w:val="both"/>
        <w:rPr>
          <w:b/>
          <w:bCs/>
        </w:rPr>
      </w:pPr>
      <w:r w:rsidRPr="000D3535">
        <w:t> </w:t>
      </w:r>
    </w:p>
    <w:p w:rsidR="00043E8E" w:rsidRDefault="008616CB">
      <w:pPr>
        <w:ind w:firstLine="709"/>
        <w:jc w:val="both"/>
      </w:pPr>
      <w:r>
        <w:rPr>
          <w:b/>
          <w:bCs/>
        </w:rPr>
        <w:t>Община Русе</w:t>
      </w:r>
      <w:r>
        <w:t xml:space="preserve"> с адрес: град Русе, пл. Свобода 6, БУЛСТАТ: 000530632, представлявана от ПЛАМЕН ПАСЕВ СТОИЛОВ - Кмет на Община Русе, наричана по-долу за краткост </w:t>
      </w:r>
      <w:r>
        <w:rPr>
          <w:b/>
          <w:bCs/>
        </w:rPr>
        <w:t xml:space="preserve">“ВЪЗЛОЖИТЕЛ” </w:t>
      </w:r>
      <w:r>
        <w:t xml:space="preserve">от една страна, </w:t>
      </w:r>
    </w:p>
    <w:p w:rsidR="00043E8E" w:rsidRDefault="008616CB">
      <w:pPr>
        <w:ind w:firstLine="709"/>
      </w:pPr>
      <w:r>
        <w:t xml:space="preserve">и </w:t>
      </w:r>
    </w:p>
    <w:p w:rsidR="00043E8E" w:rsidRDefault="008616CB">
      <w:pPr>
        <w:ind w:firstLine="709"/>
        <w:jc w:val="both"/>
      </w:pPr>
      <w:r>
        <w:t xml:space="preserve">……………………………………………………….., със седалище и адрес на управление……………………………………, ЕИК ..................................., представлявано от................................, в качеството му на .........................., наричано по – долу за краткост </w:t>
      </w:r>
      <w:r>
        <w:rPr>
          <w:b/>
          <w:bCs/>
        </w:rPr>
        <w:t xml:space="preserve">“ИЗПЪЛНИТЕЛ” </w:t>
      </w:r>
      <w:r>
        <w:t>от друга страна,  се сключи настоящият договор, с който страните се споразумяха за следното:</w:t>
      </w:r>
    </w:p>
    <w:p w:rsidR="00043E8E" w:rsidRDefault="008616CB">
      <w:pPr>
        <w:ind w:firstLine="709"/>
        <w:jc w:val="both"/>
      </w:pPr>
      <w:r>
        <w:t> </w:t>
      </w:r>
    </w:p>
    <w:p w:rsidR="00043E8E" w:rsidRDefault="008616CB">
      <w:pPr>
        <w:ind w:firstLine="709"/>
        <w:jc w:val="both"/>
        <w:rPr>
          <w:b/>
          <w:bCs/>
        </w:rPr>
      </w:pPr>
      <w:r>
        <w:t> </w:t>
      </w:r>
    </w:p>
    <w:p w:rsidR="00043E8E" w:rsidRDefault="008616CB">
      <w:pPr>
        <w:ind w:firstLine="709"/>
        <w:jc w:val="center"/>
        <w:rPr>
          <w:b/>
          <w:bCs/>
        </w:rPr>
      </w:pPr>
      <w:r>
        <w:rPr>
          <w:b/>
          <w:bCs/>
        </w:rPr>
        <w:t>І. ПРЕДМЕТ НА ДОГОВОРА</w:t>
      </w:r>
    </w:p>
    <w:p w:rsidR="00043E8E" w:rsidRDefault="00043E8E">
      <w:pPr>
        <w:ind w:firstLine="709"/>
        <w:jc w:val="center"/>
        <w:rPr>
          <w:b/>
          <w:bCs/>
        </w:rPr>
      </w:pPr>
    </w:p>
    <w:p w:rsidR="00043E8E" w:rsidRDefault="008616CB">
      <w:pPr>
        <w:ind w:firstLine="709"/>
        <w:jc w:val="both"/>
      </w:pPr>
      <w:r>
        <w:rPr>
          <w:b/>
          <w:bCs/>
        </w:rPr>
        <w:t xml:space="preserve">Чл. 1. </w:t>
      </w:r>
      <w:r>
        <w:t xml:space="preserve"> ВЪЗЛОЖИТЕЛЯТ възлага, а ИЗПЪЛНИТЕЛЯ приема </w:t>
      </w:r>
      <w:r>
        <w:rPr>
          <w:b/>
        </w:rPr>
        <w:t xml:space="preserve">да изпълни </w:t>
      </w:r>
      <w:r>
        <w:rPr>
          <w:color w:val="000000"/>
        </w:rPr>
        <w:t xml:space="preserve">по </w:t>
      </w:r>
      <w:r w:rsidR="000A700C">
        <w:rPr>
          <w:i/>
          <w:iCs/>
        </w:rPr>
        <w:t>П</w:t>
      </w:r>
      <w:proofErr w:type="spellStart"/>
      <w:r>
        <w:rPr>
          <w:i/>
          <w:iCs/>
          <w:lang w:val="en-GB"/>
        </w:rPr>
        <w:t>роект</w:t>
      </w:r>
      <w:proofErr w:type="spellEnd"/>
      <w:r w:rsidR="000A700C">
        <w:rPr>
          <w:i/>
          <w:iCs/>
        </w:rPr>
        <w:t xml:space="preserve"> </w:t>
      </w:r>
      <w:r>
        <w:t>„</w:t>
      </w:r>
      <w:r>
        <w:rPr>
          <w:i/>
        </w:rPr>
        <w:t>Кризисен център на територията на Община Русе за жертви на домашно насилие и насилие, основано на полов признак и предоставяне на услуги в него“,</w:t>
      </w:r>
      <w:r>
        <w:t xml:space="preserve"> реализиран по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Норвежки финансов механизъм /НФМ/ 2009-2014, осъществяван в изпълнение на договор за безвъзмездна финансова помощ с идентификационен номер №812108-59 от 18.08.2015год., сключен между Община Русе и Министерство на вътрешните работи на Република България, чрез дирекция „Международни проекти“, която е Програмен оператор (ПО) по  Програма BG 12 - „Домашно насилие и насилие основано на полов признак“: </w:t>
      </w:r>
      <w:r>
        <w:rPr>
          <w:b/>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изгради външен асансьор, която е разположена в УПИII-340 в кв. ИПЗ, </w:t>
      </w:r>
      <w:r>
        <w:rPr>
          <w:b/>
        </w:rPr>
        <w:lastRenderedPageBreak/>
        <w:t>гр. Русе, ул. „Тракия“ №25, идентификатор 63427.8.693 по Кадастралната карта на гр. Русе“</w:t>
      </w:r>
      <w:r>
        <w:t>, включващо следното:</w:t>
      </w:r>
    </w:p>
    <w:p w:rsidR="00043E8E" w:rsidRDefault="008616CB">
      <w:pPr>
        <w:ind w:firstLine="709"/>
        <w:jc w:val="both"/>
      </w:pPr>
      <w:r>
        <w:t>  1. Изготвяне на инвестиционен проект във фаза Технически проект, съгласно обема и обхвата, регламентирани в Закона за устройство на територията, Наредба № 4 от 21.05.2001 г. за обхвата и съдържанието на инвестиционните проекти, приложимото действащо законодателство. Инвестиционният проект следва да бъде изготвен съобразно Техническата спецификация съдържаща се в документацията на обществената поръчка и Приложение № 1 към настоящия договор.</w:t>
      </w:r>
    </w:p>
    <w:p w:rsidR="00043E8E" w:rsidRDefault="008616CB">
      <w:pPr>
        <w:ind w:firstLine="709"/>
        <w:jc w:val="both"/>
      </w:pPr>
      <w:r>
        <w:t>2. Извършване на Строително-монтажни работи /СМР/ и дейности, съгласно изготвения от ИЗПЪЛНИТЕЛЯ, съгласуван и одобрен по съответния ред инвестиционен проект, количества и видове СМР, съответстващи на количествено-стойностните сметки, Техническата спецификация съдържаща се в документацията на обществената поръчка и Приложение № 1 към настоящия договор.</w:t>
      </w:r>
    </w:p>
    <w:p w:rsidR="00043E8E" w:rsidRDefault="008616CB">
      <w:pPr>
        <w:ind w:firstLine="709"/>
        <w:jc w:val="both"/>
        <w:rPr>
          <w:b/>
          <w:bCs/>
        </w:rPr>
      </w:pPr>
      <w:r>
        <w:t>3. Упражняване на авторски надзор по време на строителството.</w:t>
      </w:r>
    </w:p>
    <w:p w:rsidR="00043E8E" w:rsidRDefault="00043E8E">
      <w:pPr>
        <w:ind w:firstLine="709"/>
        <w:jc w:val="both"/>
        <w:rPr>
          <w:b/>
          <w:bCs/>
        </w:rPr>
      </w:pPr>
    </w:p>
    <w:p w:rsidR="00043E8E" w:rsidRDefault="008616CB">
      <w:pPr>
        <w:ind w:firstLine="709"/>
        <w:jc w:val="center"/>
        <w:rPr>
          <w:b/>
          <w:bCs/>
        </w:rPr>
      </w:pPr>
      <w:r>
        <w:rPr>
          <w:b/>
          <w:bCs/>
        </w:rPr>
        <w:t>II. ЦЕНА</w:t>
      </w:r>
    </w:p>
    <w:p w:rsidR="00043E8E" w:rsidRDefault="00043E8E">
      <w:pPr>
        <w:ind w:firstLine="709"/>
        <w:jc w:val="center"/>
        <w:rPr>
          <w:b/>
          <w:bCs/>
        </w:rPr>
      </w:pPr>
    </w:p>
    <w:p w:rsidR="00043E8E" w:rsidRPr="000D3535" w:rsidRDefault="008616CB">
      <w:pPr>
        <w:ind w:firstLine="709"/>
        <w:jc w:val="both"/>
      </w:pPr>
      <w:r>
        <w:rPr>
          <w:b/>
          <w:bCs/>
        </w:rPr>
        <w:t xml:space="preserve">Чл. 2. </w:t>
      </w:r>
      <w:r>
        <w:t>(1) Общата ст</w:t>
      </w:r>
      <w:r w:rsidR="000B2C22">
        <w:t xml:space="preserve">ойност на договора е в </w:t>
      </w:r>
      <w:r w:rsidR="000B2C22" w:rsidRPr="000D3535">
        <w:t>размер до</w:t>
      </w:r>
      <w:r w:rsidRPr="000D3535">
        <w:t xml:space="preserve"> ..................... /цифром и словом/ лева без ДДС или ……………… лв. (……………..…………………………) с вкл. ДДС, съгласно Ценовата оферта на ИЗПЪЛНИТЕЛЯ, неразделна част от настоящия договор, както следва:</w:t>
      </w:r>
    </w:p>
    <w:p w:rsidR="00043E8E" w:rsidRPr="000D3535" w:rsidRDefault="008616CB">
      <w:pPr>
        <w:ind w:firstLine="709"/>
        <w:jc w:val="both"/>
      </w:pPr>
      <w:r w:rsidRPr="000D3535">
        <w:t xml:space="preserve"> ………………………………..лева без ДДС (но не повече от </w:t>
      </w:r>
      <w:r w:rsidRPr="000D3535">
        <w:rPr>
          <w:b/>
        </w:rPr>
        <w:t xml:space="preserve">827 211 </w:t>
      </w:r>
      <w:r w:rsidRPr="000D3535">
        <w:t xml:space="preserve">лева без ДДС), включваща: </w:t>
      </w:r>
    </w:p>
    <w:p w:rsidR="00043E8E" w:rsidRPr="000D3535" w:rsidRDefault="008616CB">
      <w:pPr>
        <w:ind w:firstLine="709"/>
        <w:jc w:val="both"/>
      </w:pPr>
      <w:r w:rsidRPr="000D3535">
        <w:t xml:space="preserve">1.  …………………. лв. но не повече от </w:t>
      </w:r>
      <w:r w:rsidRPr="000D3535">
        <w:rPr>
          <w:b/>
        </w:rPr>
        <w:t>23 000</w:t>
      </w:r>
      <w:r w:rsidRPr="000D3535">
        <w:t xml:space="preserve"> лева без ДДС за изготвяне на инвестиционен проект във фаза технически проект;  </w:t>
      </w:r>
    </w:p>
    <w:p w:rsidR="00043E8E" w:rsidRPr="000D3535" w:rsidRDefault="008616CB">
      <w:pPr>
        <w:ind w:firstLine="709"/>
        <w:jc w:val="both"/>
        <w:rPr>
          <w:sz w:val="40"/>
          <w:szCs w:val="40"/>
        </w:rPr>
      </w:pPr>
      <w:r w:rsidRPr="000D3535">
        <w:t xml:space="preserve">2.  …………………. лв. но не повече от </w:t>
      </w:r>
      <w:r w:rsidRPr="000D3535">
        <w:rPr>
          <w:b/>
        </w:rPr>
        <w:t>4 000</w:t>
      </w:r>
      <w:r w:rsidRPr="000D3535">
        <w:t xml:space="preserve"> лева без ДДС за упражняване на авторски надзор</w:t>
      </w:r>
      <w:r w:rsidR="00874824" w:rsidRPr="000D3535">
        <w:t>, която цена се формира въз основа на единичната часова цена за упражняване на авторски надзор по време на строителството в размер на ............... лв./</w:t>
      </w:r>
      <w:proofErr w:type="spellStart"/>
      <w:r w:rsidR="00874824" w:rsidRPr="000D3535">
        <w:t>ч.ч</w:t>
      </w:r>
      <w:proofErr w:type="spellEnd"/>
      <w:r w:rsidR="00874824" w:rsidRPr="000D3535">
        <w:t>.</w:t>
      </w:r>
      <w:r w:rsidRPr="000D3535">
        <w:t>;</w:t>
      </w:r>
    </w:p>
    <w:p w:rsidR="00043E8E" w:rsidRPr="000D3535" w:rsidRDefault="008616CB">
      <w:pPr>
        <w:ind w:firstLine="709"/>
        <w:jc w:val="both"/>
      </w:pPr>
      <w:r w:rsidRPr="000D3535">
        <w:t xml:space="preserve">3.  ………………..лв. но не повече от </w:t>
      </w:r>
      <w:r w:rsidRPr="000D3535">
        <w:rPr>
          <w:b/>
          <w:lang w:val="ru-RU"/>
        </w:rPr>
        <w:t>800</w:t>
      </w:r>
      <w:r w:rsidR="00874824" w:rsidRPr="000D3535">
        <w:rPr>
          <w:b/>
          <w:lang w:val="ru-RU"/>
        </w:rPr>
        <w:t> </w:t>
      </w:r>
      <w:r w:rsidRPr="000D3535">
        <w:rPr>
          <w:b/>
          <w:lang w:val="ru-RU"/>
        </w:rPr>
        <w:t>211</w:t>
      </w:r>
      <w:r w:rsidRPr="000D3535">
        <w:t xml:space="preserve">лева без ДДС за извършване на строително-монтажни работи </w:t>
      </w:r>
    </w:p>
    <w:p w:rsidR="00043E8E" w:rsidRPr="000D3535" w:rsidRDefault="008616CB">
      <w:pPr>
        <w:ind w:firstLine="709"/>
        <w:jc w:val="both"/>
      </w:pPr>
      <w:r w:rsidRPr="000D3535">
        <w:t> </w:t>
      </w:r>
    </w:p>
    <w:p w:rsidR="00043E8E" w:rsidRDefault="008616CB">
      <w:pPr>
        <w:ind w:firstLine="709"/>
        <w:rPr>
          <w:b/>
          <w:bCs/>
          <w:u w:val="single"/>
        </w:rPr>
      </w:pPr>
      <w:r>
        <w:t> </w:t>
      </w:r>
    </w:p>
    <w:p w:rsidR="00043E8E" w:rsidRDefault="008616CB">
      <w:pPr>
        <w:ind w:firstLine="709"/>
      </w:pPr>
      <w:r>
        <w:rPr>
          <w:b/>
          <w:bCs/>
          <w:u w:val="single"/>
        </w:rPr>
        <w:t>*НЕНУЖНОТО СЕ ИЗТРИВА!</w:t>
      </w:r>
    </w:p>
    <w:p w:rsidR="00043E8E" w:rsidRDefault="008616CB">
      <w:pPr>
        <w:ind w:firstLine="709"/>
        <w:jc w:val="both"/>
        <w:rPr>
          <w:spacing w:val="-1"/>
        </w:rPr>
      </w:pPr>
      <w:r>
        <w:t xml:space="preserve">(2)  Цената по предходната алинея е крайна за цялостно извършване на дейностите, включени в предмета на договора, включително цената на вложените материали, оборудване, разходи за труд и доставки, механизация, енергия, складиране, </w:t>
      </w:r>
      <w:r>
        <w:rPr>
          <w:spacing w:val="-1"/>
        </w:rPr>
        <w:t xml:space="preserve">подготовка на строителството, извънреден труд, осигуряване на нормативно определените безопасни </w:t>
      </w:r>
      <w:r>
        <w:t xml:space="preserve">условия на труд на строителната площадка по време на извършване на строителните работи, </w:t>
      </w:r>
      <w:r>
        <w:rPr>
          <w:spacing w:val="-1"/>
        </w:rPr>
        <w:t xml:space="preserve">освобождаване на площадката от строителни отпадъци, необходимите за строителството </w:t>
      </w:r>
      <w:r>
        <w:t xml:space="preserve">помощни видове СМР и материали /товарене, разтоварване (ръчно и/или механизирано), </w:t>
      </w:r>
      <w:r>
        <w:rPr>
          <w:spacing w:val="-1"/>
        </w:rPr>
        <w:t xml:space="preserve">пренасяне на материали, строителни отпадъци и други подобни, извозване на строителните отпадъци </w:t>
      </w:r>
      <w:r>
        <w:t xml:space="preserve">на посочените от </w:t>
      </w:r>
      <w:r>
        <w:lastRenderedPageBreak/>
        <w:t xml:space="preserve">ВЪЗЛОЖИТЕЛЯ места, провеждане на проби и изпитвания и всички други присъщи разходи, не упоменати по-горе, включително печалба за ИЗПЪЛНИТЕЛЯ, като по силата на настоящия договор, не се заплащат суми за непредвидени работи. </w:t>
      </w:r>
    </w:p>
    <w:p w:rsidR="00043E8E" w:rsidRDefault="008616CB">
      <w:pPr>
        <w:ind w:firstLine="709"/>
        <w:jc w:val="both"/>
        <w:rPr>
          <w:b/>
          <w:bCs/>
        </w:rPr>
      </w:pPr>
      <w:r>
        <w:rPr>
          <w:spacing w:val="-1"/>
        </w:rPr>
        <w:t xml:space="preserve">(3) </w:t>
      </w:r>
      <w:r>
        <w:t xml:space="preserve">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чл. 2 ал. 1 от договора. </w:t>
      </w:r>
    </w:p>
    <w:p w:rsidR="00043E8E" w:rsidRDefault="008616CB">
      <w:pPr>
        <w:ind w:firstLine="709"/>
        <w:jc w:val="center"/>
      </w:pPr>
      <w:r>
        <w:rPr>
          <w:b/>
          <w:bCs/>
        </w:rPr>
        <w:t>ІІІ. НАЧИН НА ПЛАЩАНЕ</w:t>
      </w:r>
    </w:p>
    <w:p w:rsidR="00043E8E" w:rsidRDefault="00043E8E">
      <w:pPr>
        <w:ind w:firstLine="709"/>
        <w:jc w:val="center"/>
      </w:pPr>
    </w:p>
    <w:p w:rsidR="00043E8E" w:rsidRDefault="008616CB">
      <w:pPr>
        <w:ind w:firstLine="709"/>
        <w:jc w:val="both"/>
      </w:pPr>
      <w:r>
        <w:rPr>
          <w:b/>
          <w:bCs/>
        </w:rPr>
        <w:t xml:space="preserve">Чл. 3. </w:t>
      </w:r>
      <w:r>
        <w:t xml:space="preserve">(1)ВЪЗЛОЖИТЕЛЯТ заплаща цената по чл. 2, ал. 1, както следва: </w:t>
      </w:r>
    </w:p>
    <w:p w:rsidR="00043E8E" w:rsidRDefault="008616CB">
      <w:pPr>
        <w:ind w:firstLine="709"/>
        <w:jc w:val="both"/>
      </w:pPr>
      <w:r>
        <w:t xml:space="preserve">За  извършване на проектиране. </w:t>
      </w:r>
    </w:p>
    <w:p w:rsidR="00043E8E" w:rsidRDefault="008616CB">
      <w:pPr>
        <w:ind w:firstLine="709"/>
        <w:jc w:val="both"/>
        <w:rPr>
          <w:color w:val="FF0000"/>
        </w:rPr>
      </w:pPr>
      <w:r>
        <w:t>1. Авансово плащане - в размер на 25% от приетата от Възложителя цена от сумата за изготвяне на инвестиционен проект, платими в срок до 30 (тридесет) календарни дни след подписване на договора за обществена поръчка и представяне от Изпълнителя на следните документи:</w:t>
      </w:r>
    </w:p>
    <w:p w:rsidR="00043E8E" w:rsidRDefault="008616CB">
      <w:pPr>
        <w:ind w:firstLine="708"/>
        <w:jc w:val="both"/>
      </w:pPr>
      <w:r w:rsidRPr="008F0FA2">
        <w:t xml:space="preserve">- гаранция за стойността на дължимия аванс, обезпечаваща 100 % стойността на авансовия превод. </w:t>
      </w:r>
    </w:p>
    <w:p w:rsidR="00043E8E" w:rsidRDefault="008616CB">
      <w:pPr>
        <w:ind w:right="283" w:firstLine="709"/>
        <w:jc w:val="both"/>
      </w:pPr>
      <w:r>
        <w:t>- оригинална данъчна фактура за дължимата сума.</w:t>
      </w:r>
    </w:p>
    <w:p w:rsidR="00043E8E" w:rsidRDefault="008616CB" w:rsidP="008611FC">
      <w:pPr>
        <w:ind w:right="16" w:firstLine="709"/>
        <w:jc w:val="both"/>
      </w:pPr>
      <w:r>
        <w:t xml:space="preserve">Авансът ще се приспада пропорционално от всяко следващо плащане дължимо от Възложителя към Изпълнителя. </w:t>
      </w:r>
    </w:p>
    <w:p w:rsidR="00043E8E" w:rsidRDefault="008616CB" w:rsidP="008611FC">
      <w:pPr>
        <w:ind w:right="16" w:firstLine="709"/>
        <w:jc w:val="both"/>
      </w:pPr>
      <w:r>
        <w:t xml:space="preserve">2. 75 %, представляващи окончателно плащане на стойността за проектиране – в срок от 30 календарни дни след представяне на оригинална фактура, двустранно подписан Акт образец 1 за проекта и одобряване на същия от Главния архитект на община Русе.  </w:t>
      </w:r>
    </w:p>
    <w:p w:rsidR="00043E8E" w:rsidRDefault="008616CB" w:rsidP="008611FC">
      <w:pPr>
        <w:tabs>
          <w:tab w:val="left" w:pos="9923"/>
        </w:tabs>
        <w:ind w:right="16" w:firstLine="709"/>
        <w:jc w:val="both"/>
      </w:pPr>
      <w:r>
        <w:t xml:space="preserve">Заплащането на строително-монтажните работи от договора ще се извършва както следва:  </w:t>
      </w:r>
    </w:p>
    <w:p w:rsidR="00043E8E" w:rsidRDefault="008616CB" w:rsidP="008611FC">
      <w:pPr>
        <w:ind w:right="16" w:firstLine="709"/>
        <w:jc w:val="both"/>
        <w:rPr>
          <w:color w:val="FF0000"/>
        </w:rPr>
      </w:pPr>
      <w:r>
        <w:t>1. Авансово плащане в размер на 25 % от сумата за извършване на СМР,  платими в срок до 30 (тридесет) календарни дни, след издаване на разрешението за строеж и представяне от страна на Изпълнителя на следните документи:</w:t>
      </w:r>
    </w:p>
    <w:p w:rsidR="00043E8E" w:rsidRDefault="008616CB">
      <w:pPr>
        <w:ind w:firstLine="708"/>
        <w:jc w:val="both"/>
      </w:pPr>
      <w:r w:rsidRPr="008F0FA2">
        <w:t>- гаранция за стойността на дължимия аванс, обезпечаваща 100 % стойността на авансовия превод.</w:t>
      </w:r>
    </w:p>
    <w:p w:rsidR="00043E8E" w:rsidRDefault="008616CB">
      <w:pPr>
        <w:ind w:right="283" w:firstLine="709"/>
        <w:jc w:val="both"/>
      </w:pPr>
      <w:r>
        <w:t>- оригинална данъчна фактура за дължимата сума</w:t>
      </w:r>
    </w:p>
    <w:p w:rsidR="00043E8E" w:rsidRDefault="008616CB" w:rsidP="008611FC">
      <w:pPr>
        <w:tabs>
          <w:tab w:val="left" w:pos="9923"/>
        </w:tabs>
        <w:ind w:right="16" w:firstLine="709"/>
        <w:jc w:val="both"/>
      </w:pPr>
      <w:r>
        <w:t>Авансът ще се приспада пропорционално от всяко следващо плащане дължимо от Възложителя към Изпълнителя.</w:t>
      </w:r>
    </w:p>
    <w:p w:rsidR="00043E8E" w:rsidRDefault="008616CB" w:rsidP="000A700C">
      <w:pPr>
        <w:ind w:right="16" w:firstLine="709"/>
        <w:jc w:val="both"/>
      </w:pPr>
      <w:r>
        <w:t xml:space="preserve">2. Междинни плащания - ВЪЗЛОЖИТЕЛЯТ заплаща поетапно на ИЗПЪЛНИТЕЛЯ стойността на актуваните и действително извършени дейности от стартиране на изпълнението на дейностите по договора на база на представени от ИЗПЪЛНИТЕЛЯ и одобрени от лицето осъществяващо строителен надзор, лицето осъществяващо авторски надзор, инвеститорския контрол и ВЪЗЛОЖИТЕЛЯ, двустранно подписани Протокол за приемане на извършени СМР образец 19 и количествено-стойностни сметки за извършените строително-монтажни работи, </w:t>
      </w:r>
      <w:r>
        <w:lastRenderedPageBreak/>
        <w:t xml:space="preserve">актове и протоколи по Наредба № 3 на МРРБ от 2003 г. за съставяне на актове и протоколи по време на строителството в срок до 30 </w:t>
      </w:r>
      <w:r w:rsidR="000A700C">
        <w:t xml:space="preserve">календарни </w:t>
      </w:r>
      <w:r>
        <w:t xml:space="preserve">дни след края на периода, оригинална фактура за дължимата сума. Междинното плащане се извършва след приспадане на авансово платената сума.  </w:t>
      </w:r>
    </w:p>
    <w:p w:rsidR="00043E8E" w:rsidRDefault="008616CB" w:rsidP="000A700C">
      <w:pPr>
        <w:ind w:right="16" w:firstLine="709"/>
        <w:jc w:val="both"/>
      </w:pPr>
      <w:r>
        <w:t xml:space="preserve">Стойността на плащанията, авансово и междинни не може да надвишава 75% от приетата от Възложителя цена на договора;   </w:t>
      </w:r>
    </w:p>
    <w:p w:rsidR="00043E8E" w:rsidRDefault="008616CB" w:rsidP="000A700C">
      <w:pPr>
        <w:tabs>
          <w:tab w:val="left" w:pos="9923"/>
        </w:tabs>
        <w:ind w:right="16" w:firstLine="709"/>
        <w:jc w:val="both"/>
      </w:pPr>
      <w:r>
        <w:t xml:space="preserve">3. Окончателно плащане се извършва в срок от 30 календарни дни след представяне от ИЗПЪЛНИТЕЛЯ на ВЪЗЛОЖИТЕЛЯ на одобрените от лицето осъществяващо строителен надзор актове и протоколи по Наредба № 3 на МРРБ от 2003 г., доказващи изпълнението на всички дейности по договора и окончателна фактура, придружена с констативен акт (образец 15) за установяване на годността за приемане на строежа съгласно ЗУТ, подписан Окончателен доклад от Строителния надзор, приет без възражения от ВЪЗЛОЖИТЕЛЯ и предаване на пълен комплект на документацията за Обекта. </w:t>
      </w:r>
    </w:p>
    <w:p w:rsidR="00043E8E" w:rsidRDefault="008616CB" w:rsidP="000A700C">
      <w:pPr>
        <w:tabs>
          <w:tab w:val="left" w:pos="9923"/>
        </w:tabs>
        <w:ind w:right="16" w:firstLine="709"/>
        <w:jc w:val="both"/>
      </w:pPr>
      <w:r>
        <w:t xml:space="preserve">Заплащането на цената за авторски надзор се изплаща изцяло в </w:t>
      </w:r>
      <w:r w:rsidR="000A700C">
        <w:t xml:space="preserve">срок от 30 календарни </w:t>
      </w:r>
      <w:r>
        <w:t>дн</w:t>
      </w:r>
      <w:r w:rsidR="000A700C">
        <w:t xml:space="preserve">и </w:t>
      </w:r>
      <w:r>
        <w:t xml:space="preserve">след подписването на консултативен акт (образец 15), заедно с копие от представените месечни отчети пропорционално на изпълнените СМР, план-сметка за отчитане действително вложеното време на обекта, акт за заплащането му, оригинална данъчна фактура за дължимата сума от ИЗПЪЛНИТЕЛЯ. </w:t>
      </w:r>
    </w:p>
    <w:p w:rsidR="00043E8E" w:rsidRDefault="008616CB">
      <w:pPr>
        <w:ind w:firstLine="709"/>
        <w:jc w:val="both"/>
      </w:pPr>
      <w:r>
        <w:t>Начин на плащане за упражняване на авторски надзор за строежа, като част от междинното и окончателно плащане. Цена</w:t>
      </w:r>
      <w:r w:rsidR="000A700C">
        <w:t>та</w:t>
      </w:r>
      <w:r>
        <w:t xml:space="preserve"> за човекочас, включва всички разходи по осъществяване на авторския надзор за експерт, технически контрольор и проектант с пълна проектантска правоспособност – ............................... лв./час без ДДС;</w:t>
      </w:r>
    </w:p>
    <w:p w:rsidR="00043E8E" w:rsidRDefault="008616CB">
      <w:pPr>
        <w:shd w:val="clear" w:color="auto" w:fill="FFFFFF"/>
        <w:ind w:right="5" w:firstLine="709"/>
        <w:jc w:val="both"/>
      </w:pPr>
      <w:r>
        <w:t>Плащането, свързано с осъществяването на авторски надзор на строежа се извършва въз основа на следните документи:</w:t>
      </w:r>
    </w:p>
    <w:p w:rsidR="00043E8E" w:rsidRDefault="008616CB">
      <w:pPr>
        <w:shd w:val="clear" w:color="auto" w:fill="FFFFFF"/>
        <w:ind w:right="5" w:firstLine="709"/>
        <w:jc w:val="both"/>
      </w:pPr>
      <w:r>
        <w:t xml:space="preserve">- Протокол за установяване на извършения авторски надзор Приложение 6 към настоящия договор, подписан от Изпълнителя, </w:t>
      </w:r>
      <w:r w:rsidR="008F0FA2">
        <w:t>строителния</w:t>
      </w:r>
      <w:r>
        <w:t xml:space="preserve"> надзор (СН) и Възложителя;</w:t>
      </w:r>
    </w:p>
    <w:p w:rsidR="00043E8E" w:rsidRDefault="008616CB">
      <w:pPr>
        <w:shd w:val="clear" w:color="auto" w:fill="FFFFFF"/>
        <w:ind w:right="5" w:firstLine="709"/>
        <w:jc w:val="both"/>
      </w:pPr>
      <w:r>
        <w:t>- Акт образец 1 Приложение 7 към настоящия договор, подписан от Изпълнителя и Възложителя.</w:t>
      </w:r>
    </w:p>
    <w:p w:rsidR="00043E8E" w:rsidRDefault="008616CB">
      <w:pPr>
        <w:shd w:val="clear" w:color="auto" w:fill="FFFFFF"/>
        <w:ind w:right="5" w:firstLine="709"/>
        <w:jc w:val="both"/>
      </w:pPr>
      <w:r>
        <w:t>Часовата ставка за упражняване на авторски надзор е определена съгласно офертата на Изпълнителя, съобразно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 по време на подготовката на офертата и прогноза за извършените транспортни разходи.</w:t>
      </w:r>
    </w:p>
    <w:p w:rsidR="00043E8E" w:rsidRDefault="008616CB">
      <w:pPr>
        <w:ind w:right="-11" w:firstLine="709"/>
        <w:jc w:val="both"/>
        <w:rPr>
          <w:spacing w:val="-4"/>
        </w:rPr>
      </w:pPr>
      <w:r>
        <w:t xml:space="preserve">В цената не е включен ДДС, който се начислява допълнително и се заплаща от </w:t>
      </w:r>
      <w:r>
        <w:rPr>
          <w:i/>
        </w:rPr>
        <w:t>Възложителя</w:t>
      </w:r>
      <w:r>
        <w:t xml:space="preserve"> при извършване на плащанията по договора. </w:t>
      </w:r>
    </w:p>
    <w:p w:rsidR="00043E8E" w:rsidRDefault="008616CB">
      <w:pPr>
        <w:ind w:firstLine="709"/>
        <w:jc w:val="both"/>
        <w:rPr>
          <w:rFonts w:eastAsia="ArialNarrow-Bold"/>
          <w:bCs/>
          <w:lang w:val="ru-RU"/>
        </w:rPr>
      </w:pPr>
      <w:r>
        <w:rPr>
          <w:spacing w:val="-4"/>
        </w:rPr>
        <w:t xml:space="preserve">Всички плащания се извършват с платежно нареждане по банковата сметка на </w:t>
      </w:r>
      <w:r>
        <w:rPr>
          <w:bCs/>
          <w:spacing w:val="-4"/>
        </w:rPr>
        <w:t xml:space="preserve">ИЗПЪЛНИТЕЛЯ </w:t>
      </w:r>
      <w:r>
        <w:rPr>
          <w:spacing w:val="2"/>
        </w:rPr>
        <w:t xml:space="preserve">в срок до </w:t>
      </w:r>
      <w:r>
        <w:rPr>
          <w:b/>
          <w:spacing w:val="2"/>
        </w:rPr>
        <w:t>30</w:t>
      </w:r>
      <w:r>
        <w:rPr>
          <w:spacing w:val="2"/>
        </w:rPr>
        <w:t xml:space="preserve"> (тридесет) календарни дни след </w:t>
      </w:r>
      <w:r>
        <w:rPr>
          <w:spacing w:val="-4"/>
        </w:rPr>
        <w:t xml:space="preserve">представена </w:t>
      </w:r>
      <w:r>
        <w:rPr>
          <w:spacing w:val="-6"/>
        </w:rPr>
        <w:t xml:space="preserve">от </w:t>
      </w:r>
      <w:r>
        <w:rPr>
          <w:bCs/>
          <w:spacing w:val="-6"/>
        </w:rPr>
        <w:t xml:space="preserve">Изпълнителя </w:t>
      </w:r>
      <w:r>
        <w:rPr>
          <w:spacing w:val="-6"/>
        </w:rPr>
        <w:t xml:space="preserve">на </w:t>
      </w:r>
      <w:r>
        <w:rPr>
          <w:spacing w:val="-4"/>
        </w:rPr>
        <w:t xml:space="preserve">Възложителя оригинална фактура. Същата се издава в срок до </w:t>
      </w:r>
      <w:r>
        <w:rPr>
          <w:b/>
          <w:spacing w:val="-4"/>
        </w:rPr>
        <w:t>5</w:t>
      </w:r>
      <w:r>
        <w:rPr>
          <w:spacing w:val="-4"/>
        </w:rPr>
        <w:t xml:space="preserve"> (пет) календарни дни</w:t>
      </w:r>
      <w:r w:rsidR="002B32F7">
        <w:rPr>
          <w:spacing w:val="-4"/>
        </w:rPr>
        <w:t>,</w:t>
      </w:r>
      <w:r>
        <w:rPr>
          <w:spacing w:val="-4"/>
        </w:rPr>
        <w:t xml:space="preserve"> считано от датата на заверка от оторизиран представител на Възложителя на представените доказателствени документи. </w:t>
      </w:r>
      <w:r>
        <w:t xml:space="preserve">Фактурата следва да </w:t>
      </w:r>
      <w:proofErr w:type="spellStart"/>
      <w:r>
        <w:rPr>
          <w:lang w:val="ru-RU"/>
        </w:rPr>
        <w:t>съдържа</w:t>
      </w:r>
      <w:proofErr w:type="spellEnd"/>
      <w:r w:rsidR="002B32F7">
        <w:rPr>
          <w:lang w:val="ru-RU"/>
        </w:rPr>
        <w:t xml:space="preserve"> </w:t>
      </w:r>
      <w:proofErr w:type="spellStart"/>
      <w:r>
        <w:rPr>
          <w:lang w:val="ru-RU"/>
        </w:rPr>
        <w:t>следната</w:t>
      </w:r>
      <w:proofErr w:type="spellEnd"/>
      <w:r w:rsidR="002B32F7">
        <w:rPr>
          <w:lang w:val="ru-RU"/>
        </w:rPr>
        <w:t xml:space="preserve"> </w:t>
      </w:r>
      <w:proofErr w:type="spellStart"/>
      <w:r>
        <w:rPr>
          <w:rFonts w:eastAsia="ArialNarrow-Italic"/>
          <w:iCs/>
          <w:lang w:val="ru-RU"/>
        </w:rPr>
        <w:t>задължителна</w:t>
      </w:r>
      <w:proofErr w:type="spellEnd"/>
      <w:r>
        <w:rPr>
          <w:rFonts w:eastAsia="ArialNarrow-Italic"/>
          <w:iCs/>
          <w:lang w:val="ru-RU"/>
        </w:rPr>
        <w:t xml:space="preserve"> информация</w:t>
      </w:r>
      <w:r>
        <w:rPr>
          <w:rFonts w:eastAsia="ArialNarrow-Italic"/>
          <w:lang w:val="ru-RU"/>
        </w:rPr>
        <w:t>:</w:t>
      </w:r>
    </w:p>
    <w:p w:rsidR="00043E8E" w:rsidRDefault="008616CB">
      <w:pPr>
        <w:ind w:firstLine="709"/>
        <w:rPr>
          <w:rFonts w:eastAsia="ArialNarrow-Bold"/>
          <w:bCs/>
          <w:lang w:val="ru-RU"/>
        </w:rPr>
      </w:pPr>
      <w:proofErr w:type="spellStart"/>
      <w:proofErr w:type="gramStart"/>
      <w:r>
        <w:rPr>
          <w:rFonts w:eastAsia="ArialNarrow-Bold"/>
          <w:bCs/>
          <w:lang w:val="ru-RU"/>
        </w:rPr>
        <w:lastRenderedPageBreak/>
        <w:t>Получател:</w:t>
      </w:r>
      <w:r>
        <w:rPr>
          <w:rFonts w:eastAsia="ArialNarrow-BoldItalic"/>
          <w:bCs/>
          <w:iCs/>
          <w:lang w:val="ru-RU"/>
        </w:rPr>
        <w:t>ОбщинаРусе</w:t>
      </w:r>
      <w:proofErr w:type="spellEnd"/>
      <w:proofErr w:type="gramEnd"/>
    </w:p>
    <w:p w:rsidR="00043E8E" w:rsidRDefault="008616CB">
      <w:pPr>
        <w:ind w:firstLine="709"/>
        <w:rPr>
          <w:lang w:val="ru-RU"/>
        </w:rPr>
      </w:pPr>
      <w:r>
        <w:rPr>
          <w:rFonts w:eastAsia="ArialNarrow-Bold"/>
          <w:bCs/>
          <w:lang w:val="ru-RU"/>
        </w:rPr>
        <w:t xml:space="preserve">Адрес: гр. </w:t>
      </w:r>
      <w:proofErr w:type="spellStart"/>
      <w:r>
        <w:rPr>
          <w:rFonts w:eastAsia="ArialNarrow-Bold"/>
          <w:bCs/>
          <w:lang w:val="ru-RU"/>
        </w:rPr>
        <w:t>Русе</w:t>
      </w:r>
      <w:proofErr w:type="spellEnd"/>
      <w:r>
        <w:rPr>
          <w:rFonts w:eastAsia="ArialNarrow-Bold"/>
          <w:bCs/>
          <w:lang w:val="ru-RU"/>
        </w:rPr>
        <w:t xml:space="preserve">, пл. «Свобода» № 6, </w:t>
      </w:r>
      <w:proofErr w:type="spellStart"/>
      <w:r>
        <w:rPr>
          <w:rFonts w:eastAsia="ArialNarrow-Bold"/>
          <w:bCs/>
          <w:lang w:val="ru-RU"/>
        </w:rPr>
        <w:t>ет</w:t>
      </w:r>
      <w:proofErr w:type="spellEnd"/>
      <w:r>
        <w:rPr>
          <w:rFonts w:eastAsia="ArialNarrow-Bold"/>
          <w:bCs/>
          <w:lang w:val="ru-RU"/>
        </w:rPr>
        <w:t>. 3</w:t>
      </w:r>
    </w:p>
    <w:p w:rsidR="00043E8E" w:rsidRDefault="008616CB">
      <w:pPr>
        <w:ind w:firstLine="709"/>
        <w:rPr>
          <w:rFonts w:eastAsia="ArialNarrow-Bold"/>
          <w:b/>
          <w:bCs/>
          <w:lang w:val="ru-RU"/>
        </w:rPr>
      </w:pPr>
      <w:r>
        <w:rPr>
          <w:lang w:val="ru-RU"/>
        </w:rPr>
        <w:t xml:space="preserve">БУЛСТАТ </w:t>
      </w:r>
      <w:r>
        <w:t>000530632, ИН по ДДС: BG 000530632</w:t>
      </w:r>
    </w:p>
    <w:p w:rsidR="00043E8E" w:rsidRDefault="008616CB">
      <w:pPr>
        <w:ind w:firstLine="709"/>
        <w:jc w:val="both"/>
        <w:rPr>
          <w:rFonts w:eastAsia="ArialNarrow-Bold"/>
          <w:bCs/>
          <w:lang w:val="ru-RU"/>
        </w:rPr>
      </w:pPr>
      <w:r>
        <w:rPr>
          <w:rFonts w:eastAsia="ArialNarrow-Bold"/>
          <w:b/>
          <w:bCs/>
          <w:lang w:val="ru-RU"/>
        </w:rPr>
        <w:t xml:space="preserve">Получил </w:t>
      </w:r>
      <w:proofErr w:type="spellStart"/>
      <w:r>
        <w:rPr>
          <w:rFonts w:eastAsia="ArialNarrow-Bold"/>
          <w:b/>
          <w:bCs/>
          <w:lang w:val="ru-RU"/>
        </w:rPr>
        <w:t>фактурата</w:t>
      </w:r>
      <w:proofErr w:type="spellEnd"/>
      <w:r>
        <w:rPr>
          <w:rFonts w:eastAsia="ArialNarrow-Bold"/>
          <w:b/>
          <w:bCs/>
          <w:lang w:val="ru-RU"/>
        </w:rPr>
        <w:t xml:space="preserve">: </w:t>
      </w:r>
      <w:proofErr w:type="spellStart"/>
      <w:r>
        <w:rPr>
          <w:rFonts w:eastAsia="ArialNarrow-Bold"/>
          <w:b/>
          <w:bCs/>
          <w:lang w:val="ru-RU"/>
        </w:rPr>
        <w:t>Пламен</w:t>
      </w:r>
      <w:proofErr w:type="spellEnd"/>
      <w:r w:rsidR="00673EBB">
        <w:rPr>
          <w:rFonts w:eastAsia="ArialNarrow-Bold"/>
          <w:b/>
          <w:bCs/>
          <w:lang w:val="en-US"/>
        </w:rPr>
        <w:t xml:space="preserve"> </w:t>
      </w:r>
      <w:proofErr w:type="spellStart"/>
      <w:r>
        <w:rPr>
          <w:rFonts w:eastAsia="ArialNarrow-Bold"/>
          <w:b/>
          <w:bCs/>
          <w:lang w:val="ru-RU"/>
        </w:rPr>
        <w:t>Стоилов</w:t>
      </w:r>
      <w:proofErr w:type="spellEnd"/>
      <w:r>
        <w:rPr>
          <w:rFonts w:eastAsia="ArialNarrow-Bold"/>
          <w:b/>
          <w:bCs/>
          <w:lang w:val="ru-RU"/>
        </w:rPr>
        <w:t xml:space="preserve"> – </w:t>
      </w:r>
      <w:proofErr w:type="spellStart"/>
      <w:r>
        <w:rPr>
          <w:rFonts w:eastAsia="ArialNarrow-Bold"/>
          <w:b/>
          <w:bCs/>
          <w:lang w:val="ru-RU"/>
        </w:rPr>
        <w:t>Кмет</w:t>
      </w:r>
      <w:proofErr w:type="spellEnd"/>
      <w:r w:rsidR="00673EBB">
        <w:rPr>
          <w:rFonts w:eastAsia="ArialNarrow-Bold"/>
          <w:b/>
          <w:bCs/>
          <w:lang w:val="en-US"/>
        </w:rPr>
        <w:t xml:space="preserve"> </w:t>
      </w:r>
      <w:r>
        <w:rPr>
          <w:rFonts w:eastAsia="ArialNarrow-Bold"/>
          <w:b/>
          <w:bCs/>
          <w:lang w:val="ru-RU"/>
        </w:rPr>
        <w:t xml:space="preserve">на Община </w:t>
      </w:r>
      <w:proofErr w:type="spellStart"/>
      <w:r>
        <w:rPr>
          <w:rFonts w:eastAsia="ArialNarrow-Bold"/>
          <w:b/>
          <w:bCs/>
          <w:lang w:val="ru-RU"/>
        </w:rPr>
        <w:t>Русе</w:t>
      </w:r>
      <w:proofErr w:type="spellEnd"/>
    </w:p>
    <w:p w:rsidR="00043E8E" w:rsidRDefault="008616CB">
      <w:pPr>
        <w:ind w:firstLine="709"/>
        <w:jc w:val="both"/>
      </w:pPr>
      <w:r>
        <w:rPr>
          <w:rFonts w:eastAsia="ArialNarrow-Bold"/>
          <w:bCs/>
          <w:lang w:val="ru-RU"/>
        </w:rPr>
        <w:t>Номер на</w:t>
      </w:r>
      <w:r w:rsidR="00673EBB">
        <w:rPr>
          <w:rFonts w:eastAsia="ArialNarrow-Bold"/>
          <w:bCs/>
          <w:lang w:val="en-US"/>
        </w:rPr>
        <w:t xml:space="preserve"> </w:t>
      </w:r>
      <w:r>
        <w:rPr>
          <w:rFonts w:eastAsia="ArialNarrow-Bold"/>
          <w:bCs/>
          <w:lang w:val="ru-RU"/>
        </w:rPr>
        <w:t xml:space="preserve">документа, дата, </w:t>
      </w:r>
      <w:proofErr w:type="spellStart"/>
      <w:r>
        <w:rPr>
          <w:rFonts w:eastAsia="ArialNarrow-Bold"/>
          <w:bCs/>
          <w:lang w:val="ru-RU"/>
        </w:rPr>
        <w:t>място</w:t>
      </w:r>
      <w:proofErr w:type="spellEnd"/>
      <w:r>
        <w:rPr>
          <w:rFonts w:eastAsia="ArialNarrow-Bold"/>
          <w:bCs/>
          <w:lang w:val="ru-RU"/>
        </w:rPr>
        <w:t xml:space="preserve">, </w:t>
      </w:r>
      <w:proofErr w:type="spellStart"/>
      <w:r>
        <w:rPr>
          <w:rFonts w:eastAsia="ArialNarrow-Bold"/>
          <w:bCs/>
          <w:lang w:val="ru-RU"/>
        </w:rPr>
        <w:t>като</w:t>
      </w:r>
      <w:proofErr w:type="spellEnd"/>
      <w:r w:rsidR="00673EBB">
        <w:rPr>
          <w:rFonts w:eastAsia="ArialNarrow-Bold"/>
          <w:bCs/>
          <w:lang w:val="en-US"/>
        </w:rPr>
        <w:t xml:space="preserve"> </w:t>
      </w:r>
      <w:r>
        <w:rPr>
          <w:rFonts w:eastAsia="ArialNarrow-Italic"/>
          <w:iCs/>
          <w:lang w:val="ru-RU"/>
        </w:rPr>
        <w:t xml:space="preserve">в </w:t>
      </w:r>
      <w:proofErr w:type="spellStart"/>
      <w:r>
        <w:rPr>
          <w:rFonts w:eastAsia="ArialNarrow-Italic"/>
          <w:iCs/>
          <w:lang w:val="ru-RU"/>
        </w:rPr>
        <w:t>описателната</w:t>
      </w:r>
      <w:proofErr w:type="spellEnd"/>
      <w:r>
        <w:rPr>
          <w:rFonts w:eastAsia="ArialNarrow-Italic"/>
          <w:iCs/>
          <w:lang w:val="ru-RU"/>
        </w:rPr>
        <w:t xml:space="preserve"> част </w:t>
      </w:r>
      <w:proofErr w:type="spellStart"/>
      <w:r>
        <w:rPr>
          <w:rFonts w:eastAsia="ArialNarrow-Italic"/>
          <w:iCs/>
          <w:lang w:val="ru-RU"/>
        </w:rPr>
        <w:t>следва</w:t>
      </w:r>
      <w:proofErr w:type="spellEnd"/>
      <w:r>
        <w:rPr>
          <w:rFonts w:eastAsia="ArialNarrow-Italic"/>
          <w:iCs/>
          <w:lang w:val="ru-RU"/>
        </w:rPr>
        <w:t xml:space="preserve"> да </w:t>
      </w:r>
      <w:proofErr w:type="spellStart"/>
      <w:r>
        <w:rPr>
          <w:rFonts w:eastAsia="ArialNarrow-Italic"/>
          <w:iCs/>
          <w:lang w:val="ru-RU"/>
        </w:rPr>
        <w:t>впише</w:t>
      </w:r>
      <w:proofErr w:type="spellEnd"/>
      <w:r w:rsidR="002B32F7">
        <w:rPr>
          <w:rFonts w:eastAsia="ArialNarrow-Italic"/>
          <w:iCs/>
          <w:lang w:val="ru-RU"/>
        </w:rPr>
        <w:t xml:space="preserve"> </w:t>
      </w:r>
      <w:proofErr w:type="spellStart"/>
      <w:r>
        <w:rPr>
          <w:rFonts w:eastAsia="ArialNarrow-Italic"/>
          <w:iCs/>
          <w:lang w:val="ru-RU"/>
        </w:rPr>
        <w:t>следният</w:t>
      </w:r>
      <w:proofErr w:type="spellEnd"/>
      <w:r>
        <w:rPr>
          <w:rFonts w:eastAsia="ArialNarrow-Italic"/>
          <w:iCs/>
          <w:lang w:val="ru-RU"/>
        </w:rPr>
        <w:t xml:space="preserve"> текст</w:t>
      </w:r>
      <w:proofErr w:type="gramStart"/>
      <w:r>
        <w:rPr>
          <w:rFonts w:eastAsia="ArialNarrow-Italic"/>
          <w:iCs/>
          <w:lang w:val="ru-RU"/>
        </w:rPr>
        <w:t xml:space="preserve">: </w:t>
      </w:r>
      <w:r>
        <w:rPr>
          <w:i/>
        </w:rPr>
        <w:t>”</w:t>
      </w:r>
      <w:r>
        <w:rPr>
          <w:rFonts w:eastAsia="ArialNarrow-Bold"/>
          <w:bCs/>
          <w:i/>
        </w:rPr>
        <w:t>Разходът</w:t>
      </w:r>
      <w:proofErr w:type="gramEnd"/>
      <w:r>
        <w:rPr>
          <w:rFonts w:eastAsia="ArialNarrow-Bold"/>
          <w:bCs/>
          <w:i/>
        </w:rPr>
        <w:t xml:space="preserve"> е по проект </w:t>
      </w:r>
      <w:r>
        <w:t>„</w:t>
      </w:r>
      <w:r>
        <w:rPr>
          <w:i/>
        </w:rPr>
        <w:t xml:space="preserve">Кризисен център на територията на Община Русе за жертви на домашно насилие и насилие, основано на полов признак и предоставяне на услуги в него“, финансиран по договор за БФП </w:t>
      </w:r>
      <w:r>
        <w:t xml:space="preserve">№ 812108-59 от 18.08.2015 год., </w:t>
      </w:r>
      <w:r>
        <w:rPr>
          <w:i/>
          <w:iCs/>
        </w:rPr>
        <w:t>Програма BG12 на НФМ 2009 – 2014.</w:t>
      </w:r>
    </w:p>
    <w:p w:rsidR="00043E8E" w:rsidRDefault="008616CB">
      <w:pPr>
        <w:ind w:right="283" w:firstLine="709"/>
        <w:jc w:val="both"/>
      </w:pPr>
      <w:r>
        <w:t>4. Възложителят има право да откаже плащането на аванса, когато:</w:t>
      </w:r>
    </w:p>
    <w:p w:rsidR="00043E8E" w:rsidRDefault="008616CB">
      <w:pPr>
        <w:numPr>
          <w:ilvl w:val="0"/>
          <w:numId w:val="2"/>
        </w:numPr>
        <w:tabs>
          <w:tab w:val="left" w:pos="993"/>
        </w:tabs>
        <w:ind w:left="0" w:right="11" w:firstLine="709"/>
        <w:jc w:val="both"/>
      </w:pPr>
      <w:r>
        <w:t>гаранцията за авансово плащане не е открита, респективно не му е представена в определения срок;</w:t>
      </w:r>
    </w:p>
    <w:p w:rsidR="00043E8E" w:rsidRDefault="008616CB">
      <w:pPr>
        <w:numPr>
          <w:ilvl w:val="0"/>
          <w:numId w:val="2"/>
        </w:numPr>
        <w:tabs>
          <w:tab w:val="left" w:pos="993"/>
        </w:tabs>
        <w:ind w:left="0" w:right="-11" w:firstLine="709"/>
        <w:jc w:val="both"/>
        <w:rPr>
          <w:color w:val="FF0000"/>
        </w:rPr>
      </w:pPr>
      <w:r>
        <w:t xml:space="preserve">в посочения срок му е представена банкова гаранция с допълнителни условия или с условия, които се различават от тези в образеца от Документацията за </w:t>
      </w:r>
      <w:proofErr w:type="spellStart"/>
      <w:r w:rsidR="00F02E5A" w:rsidRPr="00F02E5A">
        <w:t>за</w:t>
      </w:r>
      <w:proofErr w:type="spellEnd"/>
      <w:r w:rsidR="00F02E5A" w:rsidRPr="00F02E5A">
        <w:t xml:space="preserve"> обществена поръчка</w:t>
      </w:r>
      <w:r>
        <w:t>.</w:t>
      </w:r>
    </w:p>
    <w:p w:rsidR="00043E8E" w:rsidRDefault="008616CB">
      <w:pPr>
        <w:shd w:val="clear" w:color="auto" w:fill="FFFFFF"/>
        <w:tabs>
          <w:tab w:val="left" w:pos="993"/>
        </w:tabs>
        <w:ind w:right="5" w:firstLine="709"/>
        <w:jc w:val="both"/>
      </w:pPr>
      <w:r w:rsidRPr="00B4664D">
        <w:t xml:space="preserve">ВЪЗЛОЖИТЕЛЯТ извършва окончателното плащане по договор за настоящата обществена поръчка, за който има сключени договори за </w:t>
      </w:r>
      <w:proofErr w:type="spellStart"/>
      <w:r w:rsidRPr="00B4664D">
        <w:t>подизпълнение</w:t>
      </w:r>
      <w:proofErr w:type="spellEnd"/>
      <w:r w:rsidRPr="00B4664D">
        <w:t xml:space="preserve">,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w:t>
      </w:r>
      <w:proofErr w:type="spellStart"/>
      <w:r w:rsidRPr="00B4664D">
        <w:t>подизпълнение</w:t>
      </w:r>
      <w:proofErr w:type="spellEnd"/>
      <w:r w:rsidRPr="00B4664D">
        <w:t xml:space="preserve"> е прекратен, или работата или част от нея не е извършена от подизпълнителя, Възложителят извършва окончателното плащане по договор </w:t>
      </w:r>
      <w:proofErr w:type="spellStart"/>
      <w:r w:rsidRPr="00B4664D">
        <w:t>занастоящата</w:t>
      </w:r>
      <w:proofErr w:type="spellEnd"/>
      <w:r w:rsidRPr="00B4664D">
        <w:t xml:space="preserve"> обществена поръчка, за който има сключени договори за </w:t>
      </w:r>
      <w:proofErr w:type="spellStart"/>
      <w:r w:rsidRPr="00B4664D">
        <w:t>подизпълнение</w:t>
      </w:r>
      <w:proofErr w:type="spellEnd"/>
      <w:r w:rsidRPr="00B4664D">
        <w:t>, без да получи от изпълнителя, посочените в предходното изречение доказателства.</w:t>
      </w:r>
    </w:p>
    <w:p w:rsidR="00043E8E" w:rsidRDefault="008616CB">
      <w:pPr>
        <w:ind w:firstLine="709"/>
        <w:jc w:val="both"/>
      </w:pPr>
      <w:r>
        <w:t>(2)  Плащанията по чл. 3, ал. 1, се извършват с платежно нареждане по сметка на ИЗПЪЛНИТЕЛЯ, както следва:</w:t>
      </w:r>
    </w:p>
    <w:p w:rsidR="00043E8E" w:rsidRDefault="008616CB">
      <w:pPr>
        <w:ind w:firstLine="709"/>
        <w:jc w:val="both"/>
      </w:pPr>
      <w:r>
        <w:t>Банка: ...................................</w:t>
      </w:r>
    </w:p>
    <w:p w:rsidR="00043E8E" w:rsidRDefault="008616CB">
      <w:pPr>
        <w:ind w:firstLine="709"/>
        <w:jc w:val="both"/>
      </w:pPr>
      <w:r>
        <w:t>BIC: ...............................</w:t>
      </w:r>
    </w:p>
    <w:p w:rsidR="00043E8E" w:rsidRDefault="008616CB">
      <w:pPr>
        <w:ind w:firstLine="709"/>
        <w:jc w:val="both"/>
      </w:pPr>
      <w:r>
        <w:t>IBAN: ..................................</w:t>
      </w:r>
    </w:p>
    <w:p w:rsidR="00043E8E" w:rsidRDefault="008616CB">
      <w:pPr>
        <w:ind w:firstLine="709"/>
        <w:jc w:val="both"/>
        <w:rPr>
          <w:color w:val="000000"/>
        </w:rPr>
      </w:pPr>
      <w: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043E8E" w:rsidRDefault="008616CB">
      <w:pPr>
        <w:ind w:firstLine="708"/>
        <w:jc w:val="both"/>
        <w:rPr>
          <w:color w:val="000000"/>
        </w:rPr>
      </w:pPr>
      <w:r>
        <w:rPr>
          <w:color w:val="000000"/>
        </w:rPr>
        <w:t>Банка: „</w:t>
      </w:r>
      <w:proofErr w:type="spellStart"/>
      <w:r>
        <w:rPr>
          <w:color w:val="000000"/>
        </w:rPr>
        <w:t>Инвестбанк</w:t>
      </w:r>
      <w:proofErr w:type="spellEnd"/>
      <w:r>
        <w:rPr>
          <w:color w:val="000000"/>
        </w:rPr>
        <w:t>“ АД</w:t>
      </w:r>
    </w:p>
    <w:p w:rsidR="00043E8E" w:rsidRDefault="008616CB">
      <w:pPr>
        <w:ind w:firstLine="708"/>
        <w:jc w:val="both"/>
        <w:rPr>
          <w:color w:val="000000"/>
        </w:rPr>
      </w:pPr>
      <w:r>
        <w:rPr>
          <w:color w:val="000000"/>
        </w:rPr>
        <w:t>BIC:  IORTBGSF</w:t>
      </w:r>
    </w:p>
    <w:p w:rsidR="00043E8E" w:rsidRDefault="008616CB">
      <w:pPr>
        <w:tabs>
          <w:tab w:val="left" w:pos="12"/>
          <w:tab w:val="left" w:pos="322"/>
          <w:tab w:val="left" w:pos="372"/>
        </w:tabs>
        <w:jc w:val="both"/>
      </w:pPr>
      <w:r>
        <w:rPr>
          <w:color w:val="000000"/>
        </w:rPr>
        <w:tab/>
      </w:r>
      <w:r>
        <w:rPr>
          <w:color w:val="000000"/>
        </w:rPr>
        <w:tab/>
      </w:r>
      <w:r>
        <w:rPr>
          <w:color w:val="000000"/>
        </w:rPr>
        <w:tab/>
      </w:r>
      <w:r>
        <w:rPr>
          <w:color w:val="000000"/>
        </w:rPr>
        <w:tab/>
        <w:t>IBAN: BG46IORT73793100030000</w:t>
      </w:r>
    </w:p>
    <w:p w:rsidR="00043E8E" w:rsidRDefault="008616CB">
      <w:pPr>
        <w:ind w:firstLine="709"/>
        <w:jc w:val="both"/>
      </w:pPr>
      <w:r>
        <w:t>(4)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43E8E" w:rsidRDefault="008616CB">
      <w:pPr>
        <w:ind w:firstLine="709"/>
        <w:jc w:val="both"/>
        <w:rPr>
          <w:b/>
          <w:bCs/>
        </w:rPr>
      </w:pPr>
      <w:r>
        <w:t xml:space="preserve">(5)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w:t>
      </w:r>
      <w:r>
        <w:lastRenderedPageBreak/>
        <w:t>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043E8E" w:rsidRDefault="00043E8E">
      <w:pPr>
        <w:ind w:firstLine="709"/>
        <w:jc w:val="both"/>
        <w:rPr>
          <w:b/>
          <w:bCs/>
        </w:rPr>
      </w:pPr>
    </w:p>
    <w:p w:rsidR="00043E8E" w:rsidRDefault="008616CB">
      <w:pPr>
        <w:ind w:firstLine="709"/>
        <w:jc w:val="center"/>
      </w:pPr>
      <w:r>
        <w:rPr>
          <w:b/>
          <w:bCs/>
        </w:rPr>
        <w:t>ІІІ. СРОК ЗА ИЗПЪЛНЕНИЕ</w:t>
      </w:r>
    </w:p>
    <w:p w:rsidR="00043E8E" w:rsidRDefault="00043E8E">
      <w:pPr>
        <w:ind w:firstLine="709"/>
        <w:jc w:val="center"/>
      </w:pPr>
    </w:p>
    <w:p w:rsidR="00043E8E" w:rsidRDefault="008616CB">
      <w:pPr>
        <w:ind w:firstLine="709"/>
        <w:jc w:val="both"/>
      </w:pPr>
      <w:r>
        <w:rPr>
          <w:b/>
          <w:bCs/>
        </w:rPr>
        <w:t>Чл. 4.</w:t>
      </w:r>
      <w:r>
        <w:t xml:space="preserve"> (1)  Настоящият договор влиза в сила от датата на подписването му от страните. </w:t>
      </w:r>
    </w:p>
    <w:p w:rsidR="00043E8E" w:rsidRDefault="008616CB">
      <w:pPr>
        <w:ind w:firstLine="709"/>
        <w:jc w:val="both"/>
      </w:pPr>
      <w:r>
        <w:t xml:space="preserve">(2) Срокът за изработване на инвестиционния проект във фаза работен проект, възложен с този договор е с </w:t>
      </w:r>
      <w:r w:rsidRPr="002C32EA">
        <w:t xml:space="preserve">продължителност ..................... дни, считано от </w:t>
      </w:r>
      <w:r w:rsidR="002C32EA" w:rsidRPr="002C32EA">
        <w:t xml:space="preserve">датата на </w:t>
      </w:r>
      <w:r w:rsidRPr="002C32EA">
        <w:t xml:space="preserve">сключване на договора, съгласно </w:t>
      </w:r>
      <w:r w:rsidR="002C32EA" w:rsidRPr="002C32EA">
        <w:t>техническото</w:t>
      </w:r>
      <w:r w:rsidR="002C32EA">
        <w:t xml:space="preserve"> </w:t>
      </w:r>
      <w:proofErr w:type="spellStart"/>
      <w:r w:rsidR="002C32EA">
        <w:t>предложение</w:t>
      </w:r>
      <w:r w:rsidRPr="002C32EA">
        <w:t>на</w:t>
      </w:r>
      <w:proofErr w:type="spellEnd"/>
      <w:r w:rsidRPr="002C32EA">
        <w:t xml:space="preserve"> ИЗПЪЛНИТЕЛЯ</w:t>
      </w:r>
      <w:r>
        <w:t xml:space="preserve">, като част от офертата му за участие в обществената поръчка, а относно възложеното упражняване на авторски надзор страните се договарят за краен срок до завършване на строителството с подписване на необходимите и установени от закона актове за неговото приключване - датата на  въвеждане на строежа в експлоатация. </w:t>
      </w:r>
      <w:r>
        <w:rPr>
          <w:b/>
          <w:bCs/>
        </w:rPr>
        <w:t>Срокът за съгласуването и одобряване на инвестиционния проект и издаването на разрешение за строеж не се включва в този срок.</w:t>
      </w:r>
    </w:p>
    <w:p w:rsidR="00043E8E" w:rsidRDefault="008616CB">
      <w:pPr>
        <w:ind w:firstLine="709"/>
        <w:jc w:val="both"/>
      </w:pPr>
      <w:r>
        <w:t>(3)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 дни, съгласно</w:t>
      </w:r>
      <w:r w:rsidR="002C32EA">
        <w:t xml:space="preserve"> техническото предложение</w:t>
      </w:r>
      <w:r>
        <w:t xml:space="preserve"> на ИЗПЪЛНИТЕЛЯ, като част от офертата му за участие в обществената поръчка, но не по-късно от 31.01.2017 г. </w:t>
      </w:r>
    </w:p>
    <w:p w:rsidR="00043E8E" w:rsidRDefault="008616CB">
      <w:pPr>
        <w:ind w:firstLine="709"/>
        <w:jc w:val="both"/>
      </w:pPr>
      <w:r>
        <w:t xml:space="preserve">(4)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w:t>
      </w:r>
      <w:r>
        <w:rPr>
          <w:spacing w:val="-4"/>
        </w:rPr>
        <w:t xml:space="preserve">съгласно </w:t>
      </w:r>
      <w:r>
        <w:rPr>
          <w:i/>
          <w:iCs/>
        </w:rPr>
        <w:t>Наредба № 3 от 31.07.2003 г. за съставяне на актове и протоколи по време на строителството</w:t>
      </w:r>
      <w:r>
        <w:rPr>
          <w:spacing w:val="-4"/>
        </w:rPr>
        <w:t>.</w:t>
      </w:r>
    </w:p>
    <w:p w:rsidR="00043E8E" w:rsidRDefault="008616CB">
      <w:pPr>
        <w:ind w:firstLine="709"/>
        <w:jc w:val="both"/>
      </w:pPr>
      <w:r>
        <w:t>(5) При спиране на строителството поради обективни причини,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043E8E" w:rsidRDefault="008616CB">
      <w:pPr>
        <w:tabs>
          <w:tab w:val="left" w:pos="0"/>
          <w:tab w:val="left" w:pos="620"/>
        </w:tabs>
        <w:ind w:firstLine="709"/>
        <w:jc w:val="both"/>
        <w:rPr>
          <w:lang w:val="en-US"/>
        </w:rPr>
      </w:pPr>
      <w:r>
        <w:t>(6) Съгласно срока на сключения от Община Русе договор за безвъзмездна финансова помощ, всеки разход възникнал след 31.03.2017 г. ще се счита за недопустим и няма да бъде заплащан.</w:t>
      </w:r>
    </w:p>
    <w:p w:rsidR="00043E8E" w:rsidRDefault="00043E8E">
      <w:pPr>
        <w:ind w:firstLine="709"/>
        <w:jc w:val="both"/>
        <w:rPr>
          <w:lang w:val="en-US"/>
        </w:rPr>
      </w:pPr>
    </w:p>
    <w:p w:rsidR="00043E8E" w:rsidRDefault="00043E8E">
      <w:pPr>
        <w:ind w:firstLine="709"/>
        <w:jc w:val="both"/>
        <w:rPr>
          <w:lang w:val="en-US"/>
        </w:rPr>
      </w:pPr>
    </w:p>
    <w:p w:rsidR="00043E8E" w:rsidRDefault="008616CB">
      <w:pPr>
        <w:ind w:firstLine="709"/>
        <w:jc w:val="center"/>
      </w:pPr>
      <w:r>
        <w:rPr>
          <w:b/>
          <w:bCs/>
        </w:rPr>
        <w:t>ІV. ПРИЕМАНЕ НА РАБОТАТА</w:t>
      </w:r>
    </w:p>
    <w:p w:rsidR="00043E8E" w:rsidRDefault="00043E8E">
      <w:pPr>
        <w:ind w:firstLine="709"/>
        <w:jc w:val="center"/>
      </w:pPr>
    </w:p>
    <w:p w:rsidR="00043E8E" w:rsidRDefault="008616CB">
      <w:pPr>
        <w:ind w:firstLine="709"/>
        <w:jc w:val="both"/>
      </w:pPr>
      <w:r>
        <w:rPr>
          <w:b/>
          <w:bCs/>
        </w:rPr>
        <w:t xml:space="preserve">Чл. 5. </w:t>
      </w:r>
      <w:r>
        <w:t>(1) При завършване на възложената работа по изработване на техническия проект, възложен с този договор, ИЗПЪЛНИТЕЛЯТ предава готовия проект.</w:t>
      </w:r>
    </w:p>
    <w:p w:rsidR="00043E8E" w:rsidRDefault="008616CB">
      <w:pPr>
        <w:ind w:firstLine="709"/>
        <w:jc w:val="both"/>
      </w:pPr>
      <w:r>
        <w:t xml:space="preserve">(2) Предаването на проекта се извършва с двустранен протокол, подписан от двете страни. </w:t>
      </w:r>
    </w:p>
    <w:p w:rsidR="00043E8E" w:rsidRDefault="008616CB">
      <w:pPr>
        <w:ind w:firstLine="709"/>
        <w:jc w:val="both"/>
      </w:pPr>
      <w:r>
        <w:t xml:space="preserve">(3) В отделен констативен протокол, след подписване на протокола по предходната алинея, могат да се посочат срокове за отстраняване на констатирани недостатъци, </w:t>
      </w:r>
      <w:r>
        <w:lastRenderedPageBreak/>
        <w:t>включително такива, свързани с разглеждане от компетентните органи и лица, съгласуване на инвестиционния проект по реда на ЗУТ, както и след оценяване на съответствието на проекта.</w:t>
      </w:r>
    </w:p>
    <w:p w:rsidR="00043E8E" w:rsidRDefault="008616CB">
      <w:pPr>
        <w:ind w:firstLine="709"/>
        <w:jc w:val="both"/>
      </w:pPr>
      <w:r>
        <w:t>(4) Подписването на протокола по ал. 3 се извършва не по-късно от 7 (седем) календарни дни от датата на получаване на готовия проект. Посоченият срок не се отнася за констатирани недостатъци от страна на ВЪЗЛОЖИТЕЛЯ или други компетентни органи и лица.</w:t>
      </w:r>
    </w:p>
    <w:p w:rsidR="00043E8E" w:rsidRDefault="008616CB">
      <w:pPr>
        <w:ind w:firstLine="709"/>
        <w:jc w:val="both"/>
      </w:pPr>
      <w:r>
        <w:t xml:space="preserve">(5) ВЪЗЛОЖИТЕЛЯТ има право да откаже да приеме окончателно инвестиционния проект ако констатира съществени недостатъци, които го правят негоден за изпълнение. Недостатъците могат да се констатират включително чрез изготвения комплексен доклад по реда на чл. 142, ал. 6, т. 2 от ЗУТ. </w:t>
      </w:r>
    </w:p>
    <w:p w:rsidR="00043E8E" w:rsidRDefault="008616CB">
      <w:pPr>
        <w:ind w:firstLine="709"/>
        <w:jc w:val="both"/>
        <w:rPr>
          <w:b/>
          <w:bCs/>
        </w:rPr>
      </w:pPr>
      <w:r>
        <w:t>(6) Недостатъците се отстраняват от ИЗПЪЛНИТЕЛЯ за негова сметка в срока по чл. 5, ал. 3. Констатираните от ВЪЗЛОЖИТЕЛЯ недостатъци следва задължително да се отстранят от ИЗПЪЛНИТЕЛЯ.</w:t>
      </w:r>
    </w:p>
    <w:p w:rsidR="00043E8E" w:rsidRDefault="008616CB">
      <w:pPr>
        <w:ind w:firstLine="709"/>
        <w:jc w:val="both"/>
      </w:pPr>
      <w:r>
        <w:rPr>
          <w:b/>
          <w:bCs/>
        </w:rPr>
        <w:t xml:space="preserve">Чл. 6. </w:t>
      </w:r>
      <w:r>
        <w:t>(1) ИЗПЪЛНИТЕЛЯТ е длъжен да завърши строителството и предаде строежа в срока по чл. 4, ал. 3 от настоящия договор.</w:t>
      </w:r>
    </w:p>
    <w:p w:rsidR="00043E8E" w:rsidRDefault="008616CB">
      <w:pPr>
        <w:shd w:val="clear" w:color="auto" w:fill="FFFFFF"/>
        <w:ind w:right="5" w:firstLine="709"/>
        <w:jc w:val="both"/>
      </w:pPr>
      <w:r>
        <w:t>(2) При завършване на съответни видове работи във връзка с одобряването им от страна на ВЪЗЛОЖИТЕЛЯ, ИЗПЪЛНИТЕЛЯТ отправя писмена покана до ВЪЗЛОЖИТЕЛЯ да направи оглед и да приеме извършената работа.</w:t>
      </w:r>
    </w:p>
    <w:p w:rsidR="00043E8E" w:rsidRDefault="008616CB">
      <w:pPr>
        <w:shd w:val="clear" w:color="auto" w:fill="FFFFFF"/>
        <w:ind w:right="5" w:firstLine="709"/>
        <w:jc w:val="both"/>
      </w:pPr>
      <w:r>
        <w:t>(3) Приемането на работите се удостоверява с протокол за приемане на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043E8E" w:rsidRDefault="008616CB">
      <w:pPr>
        <w:shd w:val="clear" w:color="auto" w:fill="FFFFFF"/>
        <w:ind w:right="14" w:firstLine="709"/>
        <w:jc w:val="both"/>
      </w:pPr>
      <w:r>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043E8E" w:rsidRDefault="008616CB">
      <w:pPr>
        <w:numPr>
          <w:ilvl w:val="2"/>
          <w:numId w:val="4"/>
        </w:numPr>
        <w:shd w:val="clear" w:color="auto" w:fill="FFFFFF"/>
        <w:tabs>
          <w:tab w:val="left" w:pos="630"/>
          <w:tab w:val="left" w:pos="1122"/>
        </w:tabs>
        <w:ind w:left="0" w:right="5" w:firstLine="709"/>
        <w:jc w:val="both"/>
        <w:rPr>
          <w:color w:val="1C1C1C"/>
        </w:rPr>
      </w:pPr>
      <w:r>
        <w:t>Обектът на поръчката, предмет на настоящия договор, се счита окончателно завършен и предаден на ВЪЗЛОЖИТЕЛЯ със съставянето и подписването на Констативен акт Образец 15 съгласно Наредба № 3/31.07.2003 г. за съставяне на актове и протоколи по време на строителството.</w:t>
      </w:r>
    </w:p>
    <w:p w:rsidR="00043E8E" w:rsidRDefault="008616CB">
      <w:pPr>
        <w:numPr>
          <w:ilvl w:val="2"/>
          <w:numId w:val="4"/>
        </w:numPr>
        <w:shd w:val="clear" w:color="auto" w:fill="FFFFFF"/>
        <w:tabs>
          <w:tab w:val="left" w:pos="630"/>
          <w:tab w:val="left" w:pos="1099"/>
        </w:tabs>
        <w:ind w:left="0" w:right="5" w:firstLine="709"/>
        <w:jc w:val="both"/>
      </w:pPr>
      <w:r>
        <w:rPr>
          <w:color w:val="1C1C1C"/>
        </w:rPr>
        <w:t xml:space="preserve">Приемане на извършения авторски надзор се извършва въз основа на справка от ИЗПЪЛНИТЕЛЯ за действително вложени човекочасове, подписана от него, строителния надзор и строителя, </w:t>
      </w:r>
      <w:proofErr w:type="spellStart"/>
      <w:r>
        <w:rPr>
          <w:color w:val="1C1C1C"/>
        </w:rPr>
        <w:t>приемо</w:t>
      </w:r>
      <w:proofErr w:type="spellEnd"/>
      <w:r>
        <w:rPr>
          <w:color w:val="1C1C1C"/>
        </w:rPr>
        <w:t xml:space="preserve"> – предавателен протокол между ИЗПЪЛНИТЕЛЯ и представител на ВЪЗЛОЖИТЕЛЯ, подписан без забележки Констативен акт обр. 15. </w:t>
      </w:r>
    </w:p>
    <w:p w:rsidR="00043E8E" w:rsidRDefault="008616CB">
      <w:pPr>
        <w:numPr>
          <w:ilvl w:val="2"/>
          <w:numId w:val="4"/>
        </w:numPr>
        <w:shd w:val="clear" w:color="auto" w:fill="FFFFFF"/>
        <w:tabs>
          <w:tab w:val="left" w:pos="630"/>
          <w:tab w:val="left" w:pos="1122"/>
        </w:tabs>
        <w:ind w:left="0" w:right="5" w:firstLine="709"/>
        <w:jc w:val="both"/>
        <w:rPr>
          <w:b/>
          <w:bCs/>
        </w:rPr>
      </w:pPr>
      <w:r>
        <w:t>Задължение на ИЗПЪЛНИТЕЛЯ е участието му при съставяне и подписване на Констативни Актове Образец 16 и Образец 17 (последния в случай на приложимост).</w:t>
      </w:r>
    </w:p>
    <w:p w:rsidR="00043E8E" w:rsidRDefault="008616CB">
      <w:pPr>
        <w:shd w:val="clear" w:color="auto" w:fill="FFFFFF"/>
        <w:ind w:right="5" w:firstLine="709"/>
        <w:jc w:val="both"/>
      </w:pPr>
      <w:r>
        <w:rPr>
          <w:b/>
          <w:bCs/>
        </w:rPr>
        <w:t xml:space="preserve">Чл. 7. </w:t>
      </w:r>
      <w:r>
        <w:t xml:space="preserve">(1)Когато ИЗПЪЛНИТЕЛЯТ се е отклонил от договора, респективно техническата спецификация, изготвения инвестиционен проект или работата му е с недостатъци, </w:t>
      </w:r>
      <w:r>
        <w:rPr>
          <w:spacing w:val="-1"/>
        </w:rPr>
        <w:t xml:space="preserve">ВЪЗЛОЖИТЕЛЯТ има право да откаже нейното приемане и заплащане на съответна част от дължимото </w:t>
      </w:r>
      <w:r>
        <w:t>възнаграждение, докато ИЗПЪЛНИТЕЛЯТ не отстрани недостатъците или не извърши необходимите и уговорени работи.</w:t>
      </w:r>
    </w:p>
    <w:p w:rsidR="00043E8E" w:rsidRDefault="008616CB">
      <w:pPr>
        <w:shd w:val="clear" w:color="auto" w:fill="FFFFFF"/>
        <w:ind w:right="5" w:firstLine="709"/>
        <w:jc w:val="both"/>
        <w:rPr>
          <w:spacing w:val="-25"/>
        </w:rPr>
      </w:pPr>
      <w:r>
        <w:t>(2)В случаите по предходната алинея, ВЪЗЛОЖИТЕЛЯТ разполага с едно от следните права по избор:</w:t>
      </w:r>
    </w:p>
    <w:p w:rsidR="00043E8E" w:rsidRDefault="008616CB">
      <w:pPr>
        <w:shd w:val="clear" w:color="auto" w:fill="FFFFFF"/>
        <w:ind w:firstLine="709"/>
        <w:jc w:val="both"/>
        <w:rPr>
          <w:spacing w:val="-14"/>
        </w:rPr>
      </w:pPr>
      <w:r>
        <w:rPr>
          <w:spacing w:val="-25"/>
        </w:rPr>
        <w:lastRenderedPageBreak/>
        <w:t xml:space="preserve">1. </w:t>
      </w:r>
      <w:r>
        <w:t>да определи подходящ срок, в който ИЗПЪЛНИТЕЛЯТ да поправи работата си за своя сметка;</w:t>
      </w:r>
    </w:p>
    <w:p w:rsidR="00043E8E" w:rsidRDefault="008616CB">
      <w:pPr>
        <w:shd w:val="clear" w:color="auto" w:fill="FFFFFF"/>
        <w:tabs>
          <w:tab w:val="left" w:pos="284"/>
        </w:tabs>
        <w:ind w:right="10" w:firstLine="709"/>
        <w:jc w:val="both"/>
        <w:rPr>
          <w:spacing w:val="-16"/>
        </w:rPr>
      </w:pPr>
      <w:r>
        <w:rPr>
          <w:spacing w:val="-14"/>
        </w:rPr>
        <w:t xml:space="preserve">2. </w:t>
      </w:r>
      <w:r>
        <w:t>да отстрани сам за сметка на ИЗПЪЛНИТЕЛЯ отклоненията от поръчката, респективно недостатъците на работата;</w:t>
      </w:r>
    </w:p>
    <w:p w:rsidR="00043E8E" w:rsidRDefault="008616CB">
      <w:pPr>
        <w:shd w:val="clear" w:color="auto" w:fill="FFFFFF"/>
        <w:tabs>
          <w:tab w:val="left" w:pos="426"/>
        </w:tabs>
        <w:ind w:firstLine="709"/>
        <w:jc w:val="both"/>
      </w:pPr>
      <w:r>
        <w:rPr>
          <w:spacing w:val="-16"/>
        </w:rPr>
        <w:t xml:space="preserve">3. </w:t>
      </w:r>
      <w:r>
        <w:t>да намали възнаграждението съразмерно с намалената цена или годност на изработеното.</w:t>
      </w:r>
    </w:p>
    <w:p w:rsidR="00043E8E" w:rsidRDefault="008616CB">
      <w:pPr>
        <w:ind w:firstLine="709"/>
        <w:jc w:val="both"/>
      </w:pPr>
      <w: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043E8E" w:rsidRDefault="008616CB">
      <w:pPr>
        <w:ind w:firstLine="709"/>
        <w:jc w:val="both"/>
      </w:pPr>
      <w:r>
        <w:t xml:space="preserve">(4)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rsidR="00043E8E" w:rsidRDefault="00043E8E">
      <w:pPr>
        <w:ind w:firstLine="709"/>
        <w:jc w:val="both"/>
      </w:pPr>
    </w:p>
    <w:p w:rsidR="00043E8E" w:rsidRDefault="00043E8E">
      <w:pPr>
        <w:ind w:firstLine="709"/>
        <w:jc w:val="both"/>
        <w:rPr>
          <w:b/>
          <w:bCs/>
        </w:rPr>
      </w:pPr>
    </w:p>
    <w:p w:rsidR="00043E8E" w:rsidRDefault="008616CB">
      <w:pPr>
        <w:ind w:firstLine="709"/>
        <w:jc w:val="center"/>
      </w:pPr>
      <w:r>
        <w:rPr>
          <w:b/>
          <w:bCs/>
        </w:rPr>
        <w:t>V. ПРАВА И ЗАДЪЛЖЕНИЯ НА ИЗПЪЛНИТЕЛЯ. ДОГОВОР ЗА ПОДИЗПЪЛНЕНИЕ</w:t>
      </w:r>
    </w:p>
    <w:p w:rsidR="00043E8E" w:rsidRDefault="00043E8E">
      <w:pPr>
        <w:ind w:firstLine="709"/>
        <w:jc w:val="center"/>
      </w:pPr>
    </w:p>
    <w:p w:rsidR="00043E8E" w:rsidRDefault="008616CB">
      <w:pPr>
        <w:ind w:firstLine="709"/>
        <w:jc w:val="both"/>
      </w:pPr>
      <w:r>
        <w:rPr>
          <w:b/>
          <w:bCs/>
        </w:rPr>
        <w:t xml:space="preserve">Чл. 8. </w:t>
      </w:r>
      <w:r>
        <w:t>(1) При извършване на проектирането и упражняване на авторски надзор ИЗПЪЛНИТЕЛЯТ се задължава:</w:t>
      </w:r>
    </w:p>
    <w:p w:rsidR="00043E8E" w:rsidRDefault="008616CB">
      <w:pPr>
        <w:ind w:firstLine="709"/>
        <w:jc w:val="both"/>
      </w:pPr>
      <w:r>
        <w:t>1. Да изработи възложения му от ВЪЗЛОЖИТЕЛЯ технически проект в сроковете, посочени в този договор;</w:t>
      </w:r>
    </w:p>
    <w:p w:rsidR="00043E8E" w:rsidRDefault="008616CB">
      <w:pPr>
        <w:ind w:firstLine="709"/>
        <w:jc w:val="both"/>
      </w:pPr>
      <w:r>
        <w:t xml:space="preserve">2. Да изпълни предмета на договора  в съответствие с изискванията на ЗУТ, Наредба № 4 от 21.05.2001 г. за обхвата и съдържанието на инвестиционните проекти, съгласно изискванията посочени в документацията за обществената поръчка включително техническата спецификация съдържаща се в документацията за обществената поръчка и техническата спецификация - Приложение № 1 към настоящия договор, както и съобразно другото действащо законодателство, направените констатации от разглеждане от компетентните органи и лица, и </w:t>
      </w:r>
      <w:proofErr w:type="spellStart"/>
      <w:r>
        <w:t>съгласувателни</w:t>
      </w:r>
      <w:proofErr w:type="spellEnd"/>
      <w:r>
        <w:t xml:space="preserve"> процедури, включително оценка на съответствието;</w:t>
      </w:r>
    </w:p>
    <w:p w:rsidR="00043E8E" w:rsidRDefault="008616CB">
      <w:pPr>
        <w:ind w:firstLine="709"/>
        <w:jc w:val="both"/>
      </w:pPr>
      <w:r>
        <w:t>3. Да изработи част “План за безопасност и здраве”, която следва да бъде съгласувана с Възложителя, Консултанта и компетентните органи.</w:t>
      </w:r>
    </w:p>
    <w:p w:rsidR="00043E8E" w:rsidRDefault="008616CB">
      <w:pPr>
        <w:ind w:firstLine="709"/>
        <w:jc w:val="both"/>
      </w:pPr>
      <w:r>
        <w:t xml:space="preserve">4.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закони и нормативи в Република България. ИЗПЪЛНИТЕЛЯТ носи отговорност за законосъобразността, качеството, пълнотата и приложимостта на изработения от него проект. </w:t>
      </w:r>
    </w:p>
    <w:p w:rsidR="00043E8E" w:rsidRDefault="008616CB">
      <w:pPr>
        <w:ind w:firstLine="709"/>
        <w:jc w:val="both"/>
      </w:pPr>
      <w:r>
        <w:t>5. 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043E8E" w:rsidRDefault="008616CB">
      <w:pPr>
        <w:ind w:firstLine="709"/>
        <w:jc w:val="both"/>
      </w:pPr>
      <w:r>
        <w:t>6. Да съгласува действията си с ВЪЗЛОЖИТЕЛЯ;</w:t>
      </w:r>
    </w:p>
    <w:p w:rsidR="00043E8E" w:rsidRDefault="008616CB">
      <w:pPr>
        <w:ind w:firstLine="709"/>
        <w:jc w:val="both"/>
      </w:pPr>
      <w:r>
        <w:lastRenderedPageBreak/>
        <w:t>7. 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ВЪЗЛОЖИТЕЛЯ;</w:t>
      </w:r>
    </w:p>
    <w:p w:rsidR="00043E8E" w:rsidRDefault="008616CB">
      <w:pPr>
        <w:ind w:firstLine="709"/>
        <w:jc w:val="both"/>
      </w:pPr>
      <w:r>
        <w:t>8. Да осигурява достъп за извършване на проверки на място от ВЪЗЛОЖИТЕЛЯ и изпълнява мерките и препоръките на отговорните институции и експлоатационни дружества;</w:t>
      </w:r>
    </w:p>
    <w:p w:rsidR="00043E8E" w:rsidRDefault="008616CB">
      <w:pPr>
        <w:ind w:firstLine="709"/>
        <w:jc w:val="both"/>
      </w:pPr>
      <w:r>
        <w:t>9. Да отстранява всички забележки от страна на ВЪЗЛОЖИТЕЛЯ за своя сметка;</w:t>
      </w:r>
    </w:p>
    <w:p w:rsidR="00043E8E" w:rsidRDefault="008616CB">
      <w:pPr>
        <w:ind w:firstLine="709"/>
        <w:jc w:val="both"/>
      </w:pPr>
      <w:r>
        <w:t>10. Да предаде изработения проект в съответствие с посоченото в Техническата спецификация.</w:t>
      </w:r>
    </w:p>
    <w:p w:rsidR="00043E8E" w:rsidRDefault="008616CB">
      <w:pPr>
        <w:ind w:firstLine="709"/>
        <w:jc w:val="both"/>
      </w:pPr>
      <w:r>
        <w:t>(2) 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актове, да участва в приемателните комисии и/или при въвеждането на строежа в експлоатация.</w:t>
      </w:r>
    </w:p>
    <w:p w:rsidR="00043E8E" w:rsidRDefault="008616CB">
      <w:pPr>
        <w:ind w:firstLine="709"/>
        <w:jc w:val="both"/>
      </w:pPr>
      <w:r>
        <w:t xml:space="preserve">(3) 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 </w:t>
      </w:r>
    </w:p>
    <w:p w:rsidR="00043E8E" w:rsidRDefault="008616CB">
      <w:pPr>
        <w:ind w:firstLine="709"/>
        <w:jc w:val="both"/>
        <w:rPr>
          <w:b/>
          <w:bCs/>
        </w:rPr>
      </w:pPr>
      <w:r>
        <w:t>(4) ИЗПЪЛНИТЕЛЯТ е длъжен да отстрани в срокове, съгласувани с ВЪЗЛОЖИТЕЛЯ, и за собствена сметка допуснати грешки или пропуски, констатирани от ВЪЗЛОЖИТЕЛЯ. В случай че ИЗПЪЛНИТЕЛЯТ не отстрани констатираните от ВЪЗЛОЖИТЕЛЯ грешки и/или пропуски в уговорените срокове, ВЪЗЛОЖИТЕЛЯТ има правата по чл. 7, ал. 2, т. 2 и т. 3 и ал. 3 от настоящия договор.</w:t>
      </w:r>
    </w:p>
    <w:p w:rsidR="00043E8E" w:rsidRDefault="008616CB">
      <w:pPr>
        <w:ind w:firstLine="709"/>
        <w:jc w:val="both"/>
      </w:pPr>
      <w:r>
        <w:rPr>
          <w:b/>
          <w:bCs/>
        </w:rPr>
        <w:t xml:space="preserve">Чл. 9. </w:t>
      </w:r>
      <w:r>
        <w:t>(1) При извършване на строителството ИЗПЪЛНИТЕЛЯТ се задължава:</w:t>
      </w:r>
    </w:p>
    <w:p w:rsidR="00043E8E" w:rsidRDefault="008616CB">
      <w:pPr>
        <w:ind w:firstLine="709"/>
        <w:jc w:val="both"/>
        <w:rPr>
          <w:spacing w:val="-14"/>
        </w:rPr>
      </w:pPr>
      <w:r>
        <w:t xml:space="preserve">1) 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t>относими</w:t>
      </w:r>
      <w:proofErr w:type="spellEnd"/>
      <w:r>
        <w:t xml:space="preserve"> към настоящия договор актове; </w:t>
      </w:r>
    </w:p>
    <w:p w:rsidR="00043E8E" w:rsidRDefault="008616CB">
      <w:pPr>
        <w:shd w:val="clear" w:color="auto" w:fill="FFFFFF"/>
        <w:ind w:firstLine="709"/>
        <w:jc w:val="both"/>
      </w:pPr>
      <w:r>
        <w:rPr>
          <w:spacing w:val="-14"/>
        </w:rPr>
        <w:t xml:space="preserve">2) </w:t>
      </w:r>
      <w:r>
        <w:rPr>
          <w:spacing w:val="-1"/>
        </w:rPr>
        <w:t xml:space="preserve">Да изпълни строително-монтажните работи, доставката и монтажа на материалите, включително монтирането на външния асансьор, предмет на договора, като спазва изискванията на </w:t>
      </w:r>
      <w:r>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043E8E" w:rsidRDefault="008616CB">
      <w:pPr>
        <w:ind w:firstLine="709"/>
        <w:jc w:val="both"/>
      </w:pPr>
      <w:r>
        <w:t xml:space="preserve">3) 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w:t>
      </w:r>
      <w:r w:rsidRPr="00C738B1">
        <w:t>инвестиционният проект</w:t>
      </w:r>
      <w:r>
        <w:t xml:space="preserve">, както и на изискванията по приложимите стандарти. </w:t>
      </w:r>
      <w:r>
        <w:rPr>
          <w:b/>
          <w:bCs/>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w:t>
      </w:r>
      <w:proofErr w:type="spellStart"/>
      <w:r>
        <w:rPr>
          <w:b/>
          <w:bCs/>
        </w:rPr>
        <w:t>позаконови</w:t>
      </w:r>
      <w:proofErr w:type="spellEnd"/>
      <w:r>
        <w:rPr>
          <w:b/>
          <w:bCs/>
        </w:rPr>
        <w:t xml:space="preserve"> нормативни актове, относно тези видове документи. Влаганите материали и изделия подлежат на одобрение от страна на Възложителя и строителния надзор</w:t>
      </w:r>
      <w:r>
        <w:t>;</w:t>
      </w:r>
    </w:p>
    <w:p w:rsidR="00043E8E" w:rsidRDefault="008616CB">
      <w:pPr>
        <w:tabs>
          <w:tab w:val="left" w:pos="426"/>
        </w:tabs>
        <w:ind w:firstLine="709"/>
        <w:jc w:val="both"/>
      </w:pPr>
      <w:r>
        <w:t>4)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043E8E" w:rsidRDefault="008616CB">
      <w:pPr>
        <w:ind w:firstLine="567"/>
        <w:jc w:val="both"/>
        <w:rPr>
          <w:spacing w:val="-14"/>
        </w:rPr>
      </w:pPr>
      <w:r>
        <w:lastRenderedPageBreak/>
        <w:t>5) 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043E8E" w:rsidRDefault="008616CB">
      <w:pPr>
        <w:shd w:val="clear" w:color="auto" w:fill="FFFFFF"/>
        <w:ind w:right="5" w:firstLine="709"/>
        <w:jc w:val="both"/>
        <w:rPr>
          <w:spacing w:val="-18"/>
        </w:rPr>
      </w:pPr>
      <w:r>
        <w:rPr>
          <w:spacing w:val="-14"/>
        </w:rPr>
        <w:t xml:space="preserve">6) </w:t>
      </w:r>
      <w:r>
        <w:rPr>
          <w:spacing w:val="-1"/>
        </w:rPr>
        <w:t xml:space="preserve">Да уведомява ВЪЗЛОЖИТЕЛЯ за извършените строително-монтажни работи, които подлежат на </w:t>
      </w:r>
      <w:r>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t>обн</w:t>
      </w:r>
      <w:proofErr w:type="spellEnd"/>
      <w:r>
        <w:t>. ДВ бр. 89 от 13.11.2012 г., включително да оказва пълно съдействие на ВЪЗЛОЖИТЕЛЯ при изпълнение на тази наредба, когато и където е приложимо;</w:t>
      </w:r>
    </w:p>
    <w:p w:rsidR="00043E8E" w:rsidRDefault="008616CB">
      <w:pPr>
        <w:shd w:val="clear" w:color="auto" w:fill="FFFFFF"/>
        <w:ind w:right="19" w:firstLine="709"/>
        <w:jc w:val="both"/>
        <w:rPr>
          <w:spacing w:val="-17"/>
        </w:rPr>
      </w:pPr>
      <w:r>
        <w:rPr>
          <w:spacing w:val="-18"/>
        </w:rPr>
        <w:t xml:space="preserve">7) </w:t>
      </w:r>
      <w:r>
        <w:rPr>
          <w:spacing w:val="-1"/>
        </w:rPr>
        <w:t xml:space="preserve">Да предаде изпълненото на ВЪЗЛОЖИТЕЛЯ при условията и реда на раздел ІV от настоящия договор, </w:t>
      </w:r>
      <w:r>
        <w:t>като до приемането му от последния полага грижата на добър стопанин за запазването му;</w:t>
      </w:r>
    </w:p>
    <w:p w:rsidR="00043E8E" w:rsidRDefault="008616CB">
      <w:pPr>
        <w:shd w:val="clear" w:color="auto" w:fill="FFFFFF"/>
        <w:ind w:right="19" w:firstLine="709"/>
        <w:jc w:val="both"/>
      </w:pPr>
      <w:r>
        <w:rPr>
          <w:spacing w:val="-17"/>
        </w:rPr>
        <w:t xml:space="preserve">8) </w:t>
      </w:r>
      <w:r>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043E8E" w:rsidRDefault="008616CB">
      <w:pPr>
        <w:ind w:firstLine="709"/>
        <w:jc w:val="both"/>
        <w:rPr>
          <w:spacing w:val="-18"/>
        </w:rPr>
      </w:pPr>
      <w:r>
        <w:t xml:space="preserve">9) </w:t>
      </w:r>
      <w:r>
        <w:rPr>
          <w:caps/>
        </w:rPr>
        <w:t>ИзпълнителяТ</w:t>
      </w:r>
      <w: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043E8E" w:rsidRDefault="008616CB">
      <w:pPr>
        <w:shd w:val="clear" w:color="auto" w:fill="FFFFFF"/>
        <w:ind w:right="24" w:firstLine="709"/>
        <w:jc w:val="both"/>
      </w:pPr>
      <w:r>
        <w:rPr>
          <w:spacing w:val="-18"/>
        </w:rPr>
        <w:t xml:space="preserve">10) </w:t>
      </w:r>
      <w:r>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043E8E" w:rsidRDefault="008616CB">
      <w:pPr>
        <w:ind w:firstLine="709"/>
        <w:jc w:val="both"/>
      </w:pPr>
      <w:r>
        <w:t>11) Да работи с технически правоспособни лица при изпълнението на задълженията си;</w:t>
      </w:r>
    </w:p>
    <w:p w:rsidR="00043E8E" w:rsidRDefault="008616CB">
      <w:pPr>
        <w:ind w:firstLine="709"/>
        <w:jc w:val="both"/>
      </w:pPr>
      <w:r>
        <w:t>12)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043E8E" w:rsidRDefault="008616CB">
      <w:pPr>
        <w:ind w:firstLine="709"/>
        <w:jc w:val="both"/>
      </w:pPr>
      <w:r>
        <w:t xml:space="preserve">13)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043E8E" w:rsidRDefault="008616CB">
      <w:pPr>
        <w:ind w:firstLine="709"/>
        <w:jc w:val="both"/>
      </w:pPr>
      <w:r>
        <w:t xml:space="preserve">14) 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043E8E" w:rsidRDefault="008616CB">
      <w:pPr>
        <w:ind w:firstLine="709"/>
        <w:jc w:val="both"/>
      </w:pPr>
      <w:r>
        <w:t>15)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043E8E" w:rsidRDefault="008616CB">
      <w:pPr>
        <w:ind w:right="11" w:firstLine="709"/>
        <w:jc w:val="both"/>
      </w:pPr>
      <w:r>
        <w:lastRenderedPageBreak/>
        <w:t>16)  При започване на строително-монтажните работи същите трябва да са предварително съгласувани с експлоатационните дружества.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043E8E" w:rsidRDefault="008616CB">
      <w:pPr>
        <w:ind w:right="57" w:firstLine="709"/>
        <w:jc w:val="both"/>
        <w:rPr>
          <w:spacing w:val="-2"/>
        </w:rPr>
      </w:pPr>
      <w:r>
        <w:t>17) По време на изпълнение на строително –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изискванията на нормативните актове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други нормативни документи за строителство. ИЗПЪЛНИТЕЛЯТ е длъжен да спазва одобрения от ВЪЗЛОЖИТЕЛЯ и компетентните органи План за безопасност и здраве за обекта.</w:t>
      </w:r>
    </w:p>
    <w:p w:rsidR="00043E8E" w:rsidRDefault="008616CB">
      <w:pPr>
        <w:shd w:val="clear" w:color="auto" w:fill="FFFFFF"/>
        <w:ind w:firstLine="709"/>
        <w:jc w:val="both"/>
        <w:rPr>
          <w:spacing w:val="-2"/>
        </w:rPr>
      </w:pPr>
      <w:r>
        <w:rPr>
          <w:spacing w:val="-2"/>
        </w:rPr>
        <w:t xml:space="preserve">18)  </w:t>
      </w:r>
      <w:r>
        <w:t xml:space="preserve">Да отстрани незабавно, за негова сметка, всички нанесени повреди и щети на имущество или интериор при изпълнение на поръчката.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  </w:t>
      </w:r>
    </w:p>
    <w:p w:rsidR="00043E8E" w:rsidRDefault="008616CB">
      <w:pPr>
        <w:shd w:val="clear" w:color="auto" w:fill="FFFFFF"/>
        <w:ind w:firstLine="709"/>
        <w:jc w:val="both"/>
      </w:pPr>
      <w:r>
        <w:rPr>
          <w:spacing w:val="-2"/>
        </w:rPr>
        <w:t xml:space="preserve">19) </w:t>
      </w:r>
      <w: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043E8E" w:rsidRDefault="008616CB">
      <w:pPr>
        <w:ind w:firstLine="709"/>
        <w:jc w:val="both"/>
      </w:pPr>
      <w:r>
        <w:t>20)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043E8E" w:rsidRDefault="008616CB">
      <w:pPr>
        <w:ind w:firstLine="709"/>
        <w:jc w:val="both"/>
      </w:pPr>
      <w:r>
        <w:t>21) Да отстранява за своя сметка и своевременно констатираните от ВЪЗЛОЖИТЕЛЯ по време на изпълнението недостатъци по работата;</w:t>
      </w:r>
    </w:p>
    <w:p w:rsidR="00043E8E" w:rsidRDefault="008616CB">
      <w:pPr>
        <w:ind w:firstLine="709"/>
        <w:jc w:val="both"/>
      </w:pPr>
      <w:r>
        <w:t>22)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043E8E" w:rsidRDefault="008616CB">
      <w:pPr>
        <w:ind w:firstLine="709"/>
        <w:jc w:val="both"/>
      </w:pPr>
      <w:r>
        <w:t>23) Да удължи срока на гаранцията за изпълнение при необходимост, с оглед спазване сроковете по настоящия договор;</w:t>
      </w:r>
    </w:p>
    <w:p w:rsidR="00043E8E" w:rsidRDefault="008616CB">
      <w:pPr>
        <w:ind w:firstLine="709"/>
        <w:jc w:val="both"/>
      </w:pPr>
      <w:r>
        <w:t>24) Да спазва и изпълнява даваните от ВЪЗЛОЖИТЕЛЯ, при условията и по реда на настоящия договор, предписания.</w:t>
      </w:r>
    </w:p>
    <w:p w:rsidR="00043E8E" w:rsidRDefault="008616CB">
      <w:pPr>
        <w:ind w:firstLine="709"/>
        <w:jc w:val="both"/>
      </w:pPr>
      <w:r>
        <w:t>25)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043E8E" w:rsidRDefault="008616CB">
      <w:pPr>
        <w:ind w:firstLine="709"/>
        <w:jc w:val="both"/>
      </w:pPr>
      <w:r>
        <w:t>26) Да предоставя възможност на ВЪЗЛОЖИТЕЛЯ да проверява изпълнението на предмета на договора, както и д</w:t>
      </w:r>
      <w:r>
        <w:rPr>
          <w:spacing w:val="-2"/>
        </w:rPr>
        <w:t xml:space="preserve">а осигурява винаги достъп до строежа на съответните контролни </w:t>
      </w:r>
      <w:r>
        <w:rPr>
          <w:spacing w:val="-2"/>
        </w:rPr>
        <w:lastRenderedPageBreak/>
        <w:t xml:space="preserve">органи и на представителите </w:t>
      </w:r>
      <w:r>
        <w:rPr>
          <w:spacing w:val="-7"/>
        </w:rPr>
        <w:t>на ВЪЗЛОЖИТЕЛЯ и консултанта, с когото ВЪЗЛОЖИТЕЛЯ има сключен договор;</w:t>
      </w:r>
    </w:p>
    <w:p w:rsidR="00043E8E" w:rsidRDefault="008616CB">
      <w:pPr>
        <w:ind w:firstLine="709"/>
        <w:jc w:val="both"/>
      </w:pPr>
      <w:r>
        <w:t>27)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043E8E" w:rsidRDefault="008616CB">
      <w:pPr>
        <w:ind w:firstLine="709"/>
        <w:jc w:val="both"/>
      </w:pPr>
      <w:r>
        <w:t xml:space="preserve">28) </w:t>
      </w:r>
      <w:r>
        <w:rPr>
          <w:b/>
          <w:bCs/>
          <w:spacing w:val="-4"/>
        </w:rPr>
        <w:t xml:space="preserve">Да определи упълномощен свой представител, който да има правата и задълженията </w:t>
      </w:r>
      <w:r>
        <w:rPr>
          <w:b/>
          <w:bCs/>
          <w:spacing w:val="-5"/>
        </w:rPr>
        <w:t>да го представлява пред ВЪЗЛОЖИТЕЛЯ по изпълнението на настоящия договор</w:t>
      </w:r>
      <w:r>
        <w:rPr>
          <w:spacing w:val="-5"/>
        </w:rPr>
        <w:t>;</w:t>
      </w:r>
    </w:p>
    <w:p w:rsidR="00043E8E" w:rsidRDefault="008616CB">
      <w:pPr>
        <w:ind w:firstLine="709"/>
        <w:jc w:val="both"/>
      </w:pPr>
      <w:r>
        <w:t xml:space="preserve">29) </w:t>
      </w:r>
      <w:r>
        <w:rPr>
          <w:spacing w:val="4"/>
        </w:rPr>
        <w:t xml:space="preserve">Да оформи, съхранява и предоставя, при поискване от представители на </w:t>
      </w:r>
      <w:r>
        <w:rPr>
          <w:spacing w:val="-2"/>
        </w:rPr>
        <w:t>ВЪЗЛОЖИТЕЛЯ и на специализираните контролни органи, заповедна книга съгласно чл. 170, ал. 3 от ЗУТ</w:t>
      </w:r>
      <w:r>
        <w:rPr>
          <w:spacing w:val="-5"/>
        </w:rPr>
        <w:t xml:space="preserve"> на строежа, съответно подписана и подпечатана от консултанта;</w:t>
      </w:r>
    </w:p>
    <w:p w:rsidR="00043E8E" w:rsidRDefault="008616CB">
      <w:pPr>
        <w:ind w:firstLine="709"/>
        <w:jc w:val="both"/>
      </w:pPr>
      <w:r>
        <w:t>30) Да ограничи действията на своя персонал и механизация в границите на строителната площадка, като не допуска навлизането им в съседни имоти;</w:t>
      </w:r>
    </w:p>
    <w:p w:rsidR="00043E8E" w:rsidRDefault="00C738B1">
      <w:pPr>
        <w:ind w:firstLine="709"/>
        <w:jc w:val="both"/>
      </w:pPr>
      <w:r>
        <w:t>31) Да участв</w:t>
      </w:r>
      <w:r w:rsidR="008616CB">
        <w:t>а в съставянето на всички актове и протоколи съгласно Наредба № 3 от 2003 г. за съставяне на актове и протоколи по време на строителството;</w:t>
      </w:r>
    </w:p>
    <w:p w:rsidR="00043E8E" w:rsidRDefault="008616CB">
      <w:pPr>
        <w:ind w:firstLine="709"/>
        <w:jc w:val="both"/>
      </w:pPr>
      <w:r>
        <w:t>32) Да охранява строежа за своя сметка до предаването му на ВЪЗЛОЖИТЕЛЯ;</w:t>
      </w:r>
    </w:p>
    <w:p w:rsidR="00043E8E" w:rsidRDefault="008616CB">
      <w:pPr>
        <w:ind w:firstLine="709"/>
        <w:jc w:val="both"/>
      </w:pPr>
      <w:r>
        <w:t xml:space="preserve">33) След завършване на строежа да направи </w:t>
      </w:r>
      <w:proofErr w:type="spellStart"/>
      <w:r>
        <w:t>геодезическо</w:t>
      </w:r>
      <w:proofErr w:type="spellEnd"/>
      <w:r>
        <w:t xml:space="preserve"> заснемане за нанасяне в кадастъра и получаване на удостоверение по чл. 5</w:t>
      </w:r>
      <w:r>
        <w:rPr>
          <w:lang w:val="en-US"/>
        </w:rPr>
        <w:t>4a</w:t>
      </w:r>
      <w:r>
        <w:t xml:space="preserve">, ал. </w:t>
      </w:r>
      <w:proofErr w:type="gramStart"/>
      <w:r>
        <w:rPr>
          <w:lang w:val="en-US"/>
        </w:rPr>
        <w:t>3</w:t>
      </w:r>
      <w:r>
        <w:t xml:space="preserve"> от</w:t>
      </w:r>
      <w:proofErr w:type="gramEnd"/>
      <w:r>
        <w:t xml:space="preserve"> ЗКИР.</w:t>
      </w:r>
    </w:p>
    <w:p w:rsidR="00043E8E" w:rsidRDefault="008616CB">
      <w:pPr>
        <w:ind w:firstLine="709"/>
        <w:jc w:val="both"/>
      </w:pPr>
      <w: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043E8E" w:rsidRDefault="008616CB">
      <w:pPr>
        <w:ind w:firstLine="709"/>
        <w:jc w:val="both"/>
      </w:pPr>
      <w: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Pr>
          <w:spacing w:val="-8"/>
        </w:rPr>
        <w:t xml:space="preserve"> и други подобни, като за резултатите от тях и съответно за текущото приемане нададения вид работа се съставят документи, съгласно изискванията на приложимите за конкретния </w:t>
      </w:r>
      <w:r>
        <w:t>случай нормативни актове и стандарти.</w:t>
      </w:r>
    </w:p>
    <w:p w:rsidR="00043E8E" w:rsidRDefault="008616CB">
      <w:pPr>
        <w:ind w:firstLine="709"/>
        <w:jc w:val="both"/>
      </w:pPr>
      <w: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043E8E" w:rsidRDefault="008616CB">
      <w:pPr>
        <w:numPr>
          <w:ilvl w:val="2"/>
          <w:numId w:val="6"/>
        </w:numPr>
        <w:ind w:left="0" w:firstLine="709"/>
        <w:jc w:val="both"/>
        <w:rPr>
          <w:lang w:val="ru-RU"/>
        </w:rPr>
      </w:pPr>
      <w:r>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043E8E" w:rsidRDefault="008616CB">
      <w:pPr>
        <w:numPr>
          <w:ilvl w:val="2"/>
          <w:numId w:val="6"/>
        </w:numPr>
        <w:ind w:left="0" w:firstLine="709"/>
        <w:jc w:val="both"/>
        <w:rPr>
          <w:lang w:val="ru-RU"/>
        </w:rPr>
      </w:pPr>
      <w:r>
        <w:rPr>
          <w:lang w:val="ru-RU"/>
        </w:rPr>
        <w:t xml:space="preserve">Да </w:t>
      </w:r>
      <w:proofErr w:type="spellStart"/>
      <w:r>
        <w:rPr>
          <w:lang w:val="ru-RU"/>
        </w:rPr>
        <w:t>предприемевсичкинеобходими</w:t>
      </w:r>
      <w:proofErr w:type="spellEnd"/>
      <w:r>
        <w:rPr>
          <w:lang w:val="ru-RU"/>
        </w:rPr>
        <w:t xml:space="preserve"> мерки за </w:t>
      </w:r>
      <w:proofErr w:type="spellStart"/>
      <w:r>
        <w:rPr>
          <w:lang w:val="ru-RU"/>
        </w:rPr>
        <w:t>избягванеконфликти</w:t>
      </w:r>
      <w:proofErr w:type="spellEnd"/>
      <w:r>
        <w:rPr>
          <w:lang w:val="ru-RU"/>
        </w:rPr>
        <w:t xml:space="preserve"> на </w:t>
      </w:r>
      <w:proofErr w:type="spellStart"/>
      <w:r>
        <w:rPr>
          <w:lang w:val="ru-RU"/>
        </w:rPr>
        <w:t>интереси</w:t>
      </w:r>
      <w:proofErr w:type="spellEnd"/>
      <w:r>
        <w:rPr>
          <w:lang w:val="ru-RU"/>
        </w:rPr>
        <w:t xml:space="preserve">, </w:t>
      </w:r>
      <w:proofErr w:type="spellStart"/>
      <w:r>
        <w:rPr>
          <w:lang w:val="ru-RU"/>
        </w:rPr>
        <w:t>както</w:t>
      </w:r>
      <w:proofErr w:type="spellEnd"/>
      <w:r>
        <w:rPr>
          <w:lang w:val="ru-RU"/>
        </w:rPr>
        <w:t xml:space="preserve"> и да </w:t>
      </w:r>
      <w:proofErr w:type="spellStart"/>
      <w:r>
        <w:rPr>
          <w:lang w:val="ru-RU"/>
        </w:rPr>
        <w:t>уведоминезабавно</w:t>
      </w:r>
      <w:r w:rsidR="000165CE">
        <w:rPr>
          <w:lang w:val="ru-RU"/>
        </w:rPr>
        <w:t>ВЪЗЛОЖИТЕЛЯ</w:t>
      </w:r>
      <w:proofErr w:type="spellEnd"/>
      <w:r w:rsidR="000165CE">
        <w:rPr>
          <w:lang w:val="ru-RU"/>
        </w:rPr>
        <w:t xml:space="preserve"> </w:t>
      </w:r>
      <w:proofErr w:type="spellStart"/>
      <w:r>
        <w:rPr>
          <w:lang w:val="ru-RU"/>
        </w:rPr>
        <w:t>относнообстоятелство</w:t>
      </w:r>
      <w:proofErr w:type="spellEnd"/>
      <w:r>
        <w:rPr>
          <w:lang w:val="ru-RU"/>
        </w:rPr>
        <w:t xml:space="preserve">, </w:t>
      </w:r>
      <w:proofErr w:type="spellStart"/>
      <w:r>
        <w:rPr>
          <w:lang w:val="ru-RU"/>
        </w:rPr>
        <w:t>коетопредизвиква</w:t>
      </w:r>
      <w:proofErr w:type="spellEnd"/>
      <w:r>
        <w:rPr>
          <w:lang w:val="ru-RU"/>
        </w:rPr>
        <w:t xml:space="preserve"> или </w:t>
      </w:r>
      <w:proofErr w:type="spellStart"/>
      <w:r>
        <w:rPr>
          <w:lang w:val="ru-RU"/>
        </w:rPr>
        <w:t>може</w:t>
      </w:r>
      <w:proofErr w:type="spellEnd"/>
      <w:r>
        <w:rPr>
          <w:lang w:val="ru-RU"/>
        </w:rPr>
        <w:t xml:space="preserve"> да </w:t>
      </w:r>
      <w:proofErr w:type="spellStart"/>
      <w:r>
        <w:rPr>
          <w:lang w:val="ru-RU"/>
        </w:rPr>
        <w:t>предизвика</w:t>
      </w:r>
      <w:proofErr w:type="spellEnd"/>
      <w:r>
        <w:rPr>
          <w:lang w:val="ru-RU"/>
        </w:rPr>
        <w:t xml:space="preserve"> подобен конфликт. Конфликт на </w:t>
      </w:r>
      <w:proofErr w:type="spellStart"/>
      <w:r>
        <w:rPr>
          <w:lang w:val="ru-RU"/>
        </w:rPr>
        <w:t>интереси</w:t>
      </w:r>
      <w:proofErr w:type="spellEnd"/>
      <w:r>
        <w:rPr>
          <w:lang w:val="ru-RU"/>
        </w:rPr>
        <w:t xml:space="preserve"> е </w:t>
      </w:r>
      <w:proofErr w:type="spellStart"/>
      <w:r>
        <w:rPr>
          <w:lang w:val="ru-RU"/>
        </w:rPr>
        <w:t>налице</w:t>
      </w:r>
      <w:proofErr w:type="spellEnd"/>
      <w:r>
        <w:rPr>
          <w:lang w:val="ru-RU"/>
        </w:rPr>
        <w:t xml:space="preserve">, </w:t>
      </w:r>
      <w:proofErr w:type="spellStart"/>
      <w:r>
        <w:rPr>
          <w:lang w:val="ru-RU"/>
        </w:rPr>
        <w:t>когато</w:t>
      </w:r>
      <w:proofErr w:type="spellEnd"/>
      <w:r>
        <w:rPr>
          <w:lang w:val="ru-RU"/>
        </w:rPr>
        <w:t xml:space="preserve"> за </w:t>
      </w:r>
      <w:proofErr w:type="spellStart"/>
      <w:r>
        <w:rPr>
          <w:lang w:val="ru-RU"/>
        </w:rPr>
        <w:t>безпристрастното</w:t>
      </w:r>
      <w:proofErr w:type="spellEnd"/>
      <w:r>
        <w:rPr>
          <w:lang w:val="ru-RU"/>
        </w:rPr>
        <w:t xml:space="preserve"> и </w:t>
      </w:r>
      <w:proofErr w:type="spellStart"/>
      <w:r>
        <w:rPr>
          <w:lang w:val="ru-RU"/>
        </w:rPr>
        <w:t>обективноизпълнение</w:t>
      </w:r>
      <w:proofErr w:type="spellEnd"/>
      <w:r>
        <w:rPr>
          <w:lang w:val="ru-RU"/>
        </w:rPr>
        <w:t xml:space="preserve"> на </w:t>
      </w:r>
      <w:proofErr w:type="spellStart"/>
      <w:r>
        <w:rPr>
          <w:lang w:val="ru-RU"/>
        </w:rPr>
        <w:t>функциите</w:t>
      </w:r>
      <w:proofErr w:type="spellEnd"/>
      <w:r>
        <w:rPr>
          <w:lang w:val="ru-RU"/>
        </w:rPr>
        <w:t xml:space="preserve"> по договора за </w:t>
      </w:r>
      <w:proofErr w:type="spellStart"/>
      <w:r>
        <w:rPr>
          <w:lang w:val="ru-RU"/>
        </w:rPr>
        <w:t>безвъзмезднафинансовапомощ</w:t>
      </w:r>
      <w:proofErr w:type="spellEnd"/>
      <w:r>
        <w:rPr>
          <w:lang w:val="ru-RU"/>
        </w:rPr>
        <w:t xml:space="preserve"> на </w:t>
      </w:r>
      <w:proofErr w:type="spellStart"/>
      <w:r>
        <w:rPr>
          <w:lang w:val="ru-RU"/>
        </w:rPr>
        <w:t>което</w:t>
      </w:r>
      <w:proofErr w:type="spellEnd"/>
      <w:r>
        <w:rPr>
          <w:lang w:val="ru-RU"/>
        </w:rPr>
        <w:t xml:space="preserve"> и да е лице, </w:t>
      </w:r>
      <w:proofErr w:type="spellStart"/>
      <w:r>
        <w:rPr>
          <w:lang w:val="ru-RU"/>
        </w:rPr>
        <w:t>може</w:t>
      </w:r>
      <w:proofErr w:type="spellEnd"/>
      <w:r>
        <w:rPr>
          <w:lang w:val="ru-RU"/>
        </w:rPr>
        <w:t xml:space="preserve"> да </w:t>
      </w:r>
      <w:proofErr w:type="spellStart"/>
      <w:r>
        <w:rPr>
          <w:lang w:val="ru-RU"/>
        </w:rPr>
        <w:t>възникнесъмнениепоради</w:t>
      </w:r>
      <w:proofErr w:type="spellEnd"/>
      <w:r>
        <w:rPr>
          <w:lang w:val="ru-RU"/>
        </w:rPr>
        <w:t xml:space="preserve"> причини, </w:t>
      </w:r>
      <w:proofErr w:type="spellStart"/>
      <w:r>
        <w:rPr>
          <w:lang w:val="ru-RU"/>
        </w:rPr>
        <w:t>свързанисъссемейството</w:t>
      </w:r>
      <w:proofErr w:type="spellEnd"/>
      <w:r>
        <w:rPr>
          <w:lang w:val="ru-RU"/>
        </w:rPr>
        <w:t xml:space="preserve">, </w:t>
      </w:r>
      <w:proofErr w:type="spellStart"/>
      <w:r>
        <w:rPr>
          <w:lang w:val="ru-RU"/>
        </w:rPr>
        <w:t>емоционалния</w:t>
      </w:r>
      <w:proofErr w:type="spellEnd"/>
      <w:r>
        <w:rPr>
          <w:lang w:val="ru-RU"/>
        </w:rPr>
        <w:t xml:space="preserve"> живот, </w:t>
      </w:r>
      <w:proofErr w:type="spellStart"/>
      <w:r>
        <w:rPr>
          <w:lang w:val="ru-RU"/>
        </w:rPr>
        <w:t>политическата</w:t>
      </w:r>
      <w:proofErr w:type="spellEnd"/>
      <w:r>
        <w:rPr>
          <w:lang w:val="ru-RU"/>
        </w:rPr>
        <w:t xml:space="preserve"> и </w:t>
      </w:r>
      <w:proofErr w:type="spellStart"/>
      <w:r>
        <w:rPr>
          <w:lang w:val="ru-RU"/>
        </w:rPr>
        <w:t>националнатапринадлежност</w:t>
      </w:r>
      <w:proofErr w:type="spellEnd"/>
      <w:r>
        <w:rPr>
          <w:lang w:val="ru-RU"/>
        </w:rPr>
        <w:t xml:space="preserve">, </w:t>
      </w:r>
      <w:proofErr w:type="spellStart"/>
      <w:r>
        <w:rPr>
          <w:lang w:val="ru-RU"/>
        </w:rPr>
        <w:t>икономическиинтереси</w:t>
      </w:r>
      <w:proofErr w:type="spellEnd"/>
      <w:r>
        <w:rPr>
          <w:lang w:val="ru-RU"/>
        </w:rPr>
        <w:t xml:space="preserve"> или </w:t>
      </w:r>
      <w:proofErr w:type="spellStart"/>
      <w:r>
        <w:rPr>
          <w:lang w:val="ru-RU"/>
        </w:rPr>
        <w:t>други</w:t>
      </w:r>
      <w:proofErr w:type="spellEnd"/>
      <w:r>
        <w:rPr>
          <w:lang w:val="ru-RU"/>
        </w:rPr>
        <w:t xml:space="preserve"> общи </w:t>
      </w:r>
      <w:proofErr w:type="spellStart"/>
      <w:r>
        <w:rPr>
          <w:lang w:val="ru-RU"/>
        </w:rPr>
        <w:t>интереси</w:t>
      </w:r>
      <w:proofErr w:type="spellEnd"/>
      <w:r>
        <w:rPr>
          <w:lang w:val="ru-RU"/>
        </w:rPr>
        <w:t xml:space="preserve">, </w:t>
      </w:r>
      <w:proofErr w:type="spellStart"/>
      <w:r>
        <w:rPr>
          <w:lang w:val="ru-RU"/>
        </w:rPr>
        <w:t>които</w:t>
      </w:r>
      <w:proofErr w:type="spellEnd"/>
      <w:r>
        <w:rPr>
          <w:lang w:val="ru-RU"/>
        </w:rPr>
        <w:t xml:space="preserve"> то </w:t>
      </w:r>
      <w:proofErr w:type="spellStart"/>
      <w:r>
        <w:rPr>
          <w:lang w:val="ru-RU"/>
        </w:rPr>
        <w:t>има</w:t>
      </w:r>
      <w:proofErr w:type="spellEnd"/>
      <w:r>
        <w:rPr>
          <w:lang w:val="ru-RU"/>
        </w:rPr>
        <w:t xml:space="preserve"> с </w:t>
      </w:r>
      <w:proofErr w:type="spellStart"/>
      <w:r>
        <w:rPr>
          <w:lang w:val="ru-RU"/>
        </w:rPr>
        <w:t>друго</w:t>
      </w:r>
      <w:proofErr w:type="spellEnd"/>
      <w:r>
        <w:rPr>
          <w:lang w:val="ru-RU"/>
        </w:rPr>
        <w:t xml:space="preserve"> лице, </w:t>
      </w:r>
      <w:proofErr w:type="spellStart"/>
      <w:r>
        <w:rPr>
          <w:lang w:val="ru-RU"/>
        </w:rPr>
        <w:t>съгласно</w:t>
      </w:r>
      <w:proofErr w:type="spellEnd"/>
      <w:r>
        <w:rPr>
          <w:lang w:val="ru-RU"/>
        </w:rPr>
        <w:t xml:space="preserve"> Регламента </w:t>
      </w:r>
      <w:proofErr w:type="spellStart"/>
      <w:r>
        <w:rPr>
          <w:lang w:val="ru-RU"/>
        </w:rPr>
        <w:t>относноизпълнението</w:t>
      </w:r>
      <w:proofErr w:type="spellEnd"/>
      <w:r>
        <w:rPr>
          <w:lang w:val="ru-RU"/>
        </w:rPr>
        <w:t xml:space="preserve"> на </w:t>
      </w:r>
      <w:proofErr w:type="spellStart"/>
      <w:r>
        <w:rPr>
          <w:lang w:val="ru-RU"/>
        </w:rPr>
        <w:t>Норвежкия</w:t>
      </w:r>
      <w:proofErr w:type="spellEnd"/>
      <w:r>
        <w:rPr>
          <w:lang w:val="ru-RU"/>
        </w:rPr>
        <w:t xml:space="preserve"> финансов </w:t>
      </w:r>
      <w:proofErr w:type="spellStart"/>
      <w:r>
        <w:rPr>
          <w:lang w:val="ru-RU"/>
        </w:rPr>
        <w:t>механизъм</w:t>
      </w:r>
      <w:proofErr w:type="spellEnd"/>
      <w:r>
        <w:rPr>
          <w:lang w:val="ru-RU"/>
        </w:rPr>
        <w:t xml:space="preserve"> 2009-2014.</w:t>
      </w:r>
    </w:p>
    <w:p w:rsidR="00043E8E" w:rsidRDefault="008616CB">
      <w:pPr>
        <w:jc w:val="both"/>
      </w:pPr>
      <w:r>
        <w:rPr>
          <w:lang w:val="ru-RU"/>
        </w:rPr>
        <w:tab/>
        <w:t>(</w:t>
      </w:r>
      <w:r>
        <w:t>7</w:t>
      </w:r>
      <w:r>
        <w:rPr>
          <w:lang w:val="ru-RU"/>
        </w:rPr>
        <w:t>) Д</w:t>
      </w:r>
      <w:r>
        <w:t xml:space="preserve">а не сключва договори със свързани лица в рамките </w:t>
      </w:r>
      <w:proofErr w:type="gramStart"/>
      <w:r>
        <w:t>на  изпълнението</w:t>
      </w:r>
      <w:proofErr w:type="gramEnd"/>
      <w:r>
        <w:t xml:space="preserve"> предмета на договора. Свързани лица са : </w:t>
      </w:r>
    </w:p>
    <w:p w:rsidR="00043E8E" w:rsidRDefault="008616CB">
      <w:pPr>
        <w:pStyle w:val="a0"/>
        <w:ind w:firstLine="708"/>
        <w:jc w:val="both"/>
      </w:pPr>
      <w:r>
        <w:lastRenderedPageBreak/>
        <w:t>а) лицата, едното от които контролира другото лице или негово дъщерно дружество;</w:t>
      </w:r>
    </w:p>
    <w:p w:rsidR="00043E8E" w:rsidRDefault="008616CB">
      <w:pPr>
        <w:pStyle w:val="a0"/>
        <w:jc w:val="both"/>
      </w:pPr>
      <w:r>
        <w:tab/>
        <w:t>б) лицата, чиято дейност се контролира от трето лице;</w:t>
      </w:r>
    </w:p>
    <w:p w:rsidR="00043E8E" w:rsidRDefault="008616CB">
      <w:pPr>
        <w:pStyle w:val="a0"/>
        <w:jc w:val="both"/>
      </w:pPr>
      <w:r>
        <w:tab/>
        <w:t>в) лицата, които съвместно контролират трето лице;</w:t>
      </w:r>
    </w:p>
    <w:p w:rsidR="00043E8E" w:rsidRDefault="008616CB">
      <w:pPr>
        <w:pStyle w:val="a0"/>
        <w:jc w:val="both"/>
      </w:pPr>
      <w:r>
        <w:tab/>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43E8E" w:rsidRDefault="008616CB">
      <w:pPr>
        <w:pStyle w:val="a0"/>
        <w:jc w:val="both"/>
      </w:pPr>
      <w:r>
        <w:tab/>
        <w:t>д) свързани лица са и тези, когато едно лице:</w:t>
      </w:r>
    </w:p>
    <w:p w:rsidR="00043E8E" w:rsidRDefault="008616CB">
      <w:pPr>
        <w:pStyle w:val="a0"/>
        <w:jc w:val="both"/>
      </w:pPr>
      <w:r>
        <w:tab/>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43E8E" w:rsidRDefault="008616CB">
      <w:pPr>
        <w:pStyle w:val="a0"/>
        <w:jc w:val="both"/>
      </w:pPr>
      <w:r>
        <w:tab/>
        <w:t>- може да определя пряко или непряко повече от половината от членовете на управителния или контролния орган на едно юридическо лице; или</w:t>
      </w:r>
    </w:p>
    <w:p w:rsidR="00043E8E" w:rsidRDefault="008616CB">
      <w:pPr>
        <w:pStyle w:val="a0"/>
        <w:jc w:val="both"/>
        <w:rPr>
          <w:b/>
          <w:bCs/>
        </w:rPr>
      </w:pPr>
      <w:r>
        <w:tab/>
        <w:t>- може по друг начин да упражнява решаващо влияние върху вземането на решения във връзка с дейността на юридическо лице.</w:t>
      </w:r>
    </w:p>
    <w:p w:rsidR="00043E8E" w:rsidRDefault="008616CB">
      <w:pPr>
        <w:ind w:firstLine="709"/>
        <w:jc w:val="both"/>
      </w:pPr>
      <w:r>
        <w:rPr>
          <w:b/>
          <w:bCs/>
        </w:rPr>
        <w:t xml:space="preserve">Чл. 10. </w:t>
      </w:r>
      <w:r>
        <w:t xml:space="preserve">(1)ИЗПЪЛНИТЕЛЯТ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 Да съхранява документите съгласно правилата на Норвежкия финансов механизъм 2009 – 2014, включително регламента за неговото изпълнение. Да допуска </w:t>
      </w:r>
      <w:r w:rsidR="0038312A" w:rsidRPr="000D3535">
        <w:t xml:space="preserve">представители на </w:t>
      </w:r>
      <w:r w:rsidRPr="000D3535">
        <w:t>Програмния оператор, Сертифициращия</w:t>
      </w:r>
      <w:r w:rsidR="0038312A" w:rsidRPr="000D3535">
        <w:t xml:space="preserve"> орган, </w:t>
      </w:r>
      <w:proofErr w:type="spellStart"/>
      <w:r w:rsidR="0038312A" w:rsidRPr="000D3535">
        <w:t>Одитния</w:t>
      </w:r>
      <w:r w:rsidRPr="000D3535">
        <w:t>орган,</w:t>
      </w:r>
      <w:r w:rsidR="0038312A" w:rsidRPr="000D3535">
        <w:t>ИА</w:t>
      </w:r>
      <w:proofErr w:type="spellEnd"/>
      <w:r w:rsidR="0038312A" w:rsidRPr="000D3535">
        <w:t xml:space="preserve"> „ОСЕС“, Националната контактна точка – Министерски съвет /НКЗ/, Офиса на финансовия механизъм, Норвежкото МВнР и Офиса на генералния одитор на Норвегия,</w:t>
      </w:r>
      <w:r w:rsidRPr="000D3535">
        <w:t xml:space="preserve"> националните одитиращи органи, Европейската комисия, Европейската служба за борба с измамите, Европейската сметна палата и/или техни представители и външни одитори, да проверяват, посредством</w:t>
      </w:r>
      <w:r>
        <w:t xml:space="preserve"> проучване на документацията му или проверки на място, изпълнението на проектирането, строителните дейности и упражняването на авторския надзор по проекта, и да проведат пълен одит, при необходимост, въз основа на </w:t>
      </w:r>
      <w:proofErr w:type="spellStart"/>
      <w:r>
        <w:t>разходнооправдателните</w:t>
      </w:r>
      <w:proofErr w:type="spellEnd"/>
      <w:r>
        <w:t xml:space="preserve"> документи, приложени към счетоводните отчети, счетоводната документация и други документи, свързани с изпълнението и финансирането на проекта.</w:t>
      </w:r>
    </w:p>
    <w:p w:rsidR="00043E8E" w:rsidRDefault="008616CB">
      <w:pPr>
        <w:widowControl w:val="0"/>
        <w:ind w:firstLine="709"/>
        <w:jc w:val="both"/>
        <w:rPr>
          <w:b/>
        </w:rPr>
      </w:pPr>
      <w:r>
        <w:t xml:space="preserve">Съгласно чл. 8.8 от Регламента, </w:t>
      </w:r>
      <w:r>
        <w:rPr>
          <w:b/>
        </w:rPr>
        <w:t>ИЗПЪЛНИТЕЛЯТ</w:t>
      </w:r>
      <w:r>
        <w:t xml:space="preserve"> е длъжен да съхранява всички документи, свързани с изпълнението на договора за период от минимум три години от датата на одобрението на финалния доклад на програмата от Норвежкото министерство на външните работи.</w:t>
      </w:r>
    </w:p>
    <w:p w:rsidR="00043E8E" w:rsidRDefault="008616CB">
      <w:pPr>
        <w:widowControl w:val="0"/>
        <w:ind w:firstLine="709"/>
        <w:jc w:val="both"/>
        <w:rPr>
          <w:b/>
        </w:rPr>
      </w:pPr>
      <w:r>
        <w:rPr>
          <w:b/>
        </w:rPr>
        <w:t>ИЗПЪЛНИТЕЛЯТ</w:t>
      </w:r>
      <w:r>
        <w:t xml:space="preserve"> се задължава да спазва изискванията за изпълнение на мерките за информация и публичност по проекти, финансирани от Норвежкия финансов механизъм 2009 – 2014.</w:t>
      </w:r>
    </w:p>
    <w:p w:rsidR="00043E8E" w:rsidRDefault="008616CB">
      <w:pPr>
        <w:widowControl w:val="0"/>
        <w:ind w:firstLine="709"/>
        <w:jc w:val="both"/>
        <w:rPr>
          <w:b/>
          <w:color w:val="FF0000"/>
        </w:rPr>
      </w:pPr>
      <w:r>
        <w:rPr>
          <w:b/>
        </w:rPr>
        <w:t>ИЗПЪЛНИТЕЛЯТ</w:t>
      </w:r>
      <w:r>
        <w:t xml:space="preserve"> се задължава да предприеме всички действия за популяризиране на </w:t>
      </w:r>
      <w:r>
        <w:lastRenderedPageBreak/>
        <w:t xml:space="preserve">факта, че проекта в рамките на който се изпълнява договора се финансира от Норвежкия финансов механизъм 2009 – 2014. В този смисъл </w:t>
      </w:r>
      <w:r>
        <w:rPr>
          <w:b/>
        </w:rPr>
        <w:t>ИЗПЪЛНИТЕЛЯТ</w:t>
      </w:r>
      <w:r>
        <w:t xml:space="preserve"> е длъжен да посочва финансовия принос на Норвежкия финансов механизъм 2009 – 2014. Всяка публикация, в каквато и да било форма или среда, включително Интернет, трябва да съдържа следното изявление: „Този проект е изпълнен с финансовата подкрепа на Норвежкия финансов механизъм 2009 – 2014. Цялата отговорност за съдържанието на публикацията се носи от ………………./име на изпълнителя/ и при никакви обстоятелства не може да се счита, че този документ отразява официалното становище на Кралство Норвегия, Европейския съюз и Програмния оператор.” Всяка информация, предоставяна от </w:t>
      </w:r>
      <w:r>
        <w:rPr>
          <w:b/>
        </w:rPr>
        <w:t>ИЗПЪЛНИТЕЛЯ</w:t>
      </w:r>
      <w:r>
        <w:t xml:space="preserve"> на конференция или семинар, трябва да конкретизира, че проектът е получил финансиране от Норвежкия финансов механизъм 2009 – 2014.</w:t>
      </w:r>
    </w:p>
    <w:p w:rsidR="00043E8E" w:rsidRDefault="008616CB">
      <w:pPr>
        <w:ind w:firstLine="708"/>
        <w:jc w:val="both"/>
      </w:pPr>
      <w:r w:rsidRPr="000165CE">
        <w:t>ИЗПЪЛНИТЕЛЯТ се задължава да изпълнява мерките и препоръките, съдържащи се в докладите от проверки на място.</w:t>
      </w:r>
    </w:p>
    <w:p w:rsidR="00043E8E" w:rsidRDefault="008616CB">
      <w:pPr>
        <w:ind w:firstLine="709"/>
        <w:jc w:val="both"/>
      </w:pPr>
      <w:r>
        <w:t>(2) ИЗПЪЛНИТЕЛЯТ чрез настоящия договор прехвърля на ВЪЗЛОЖИТЕЛЯ всички права на интелектуална собственост (авторски и патентни права) върху проучванията, чертежите, проекта и други материали, разработени в изпълнение на задълженията му съгласно настоящия Договор. По силата на тази клауза не може да бъде ограничено по какъвто и да било начин правото на ВЪЗЛОЖИТЕЛЯ да използва цитираните документи, когато това е приложимо.</w:t>
      </w:r>
    </w:p>
    <w:p w:rsidR="00043E8E" w:rsidRDefault="008616CB">
      <w:pPr>
        <w:ind w:firstLine="709"/>
        <w:jc w:val="both"/>
        <w:rPr>
          <w:color w:val="FF0000"/>
        </w:rPr>
      </w:pPr>
      <w:r>
        <w:t xml:space="preserve">(3) ИЗПЪЛНИТЕЛЯТ сключва договор за </w:t>
      </w:r>
      <w:proofErr w:type="spellStart"/>
      <w:r>
        <w:t>подизпълнение</w:t>
      </w:r>
      <w:proofErr w:type="spellEnd"/>
      <w:r>
        <w:t xml:space="preserve"> с подизпълнителите, посочени в офертата. Сключването на договор за </w:t>
      </w:r>
      <w:proofErr w:type="spellStart"/>
      <w:r>
        <w:t>подизпълнение</w:t>
      </w:r>
      <w:proofErr w:type="spellEnd"/>
      <w:r>
        <w:t xml:space="preserve"> не освобождава </w:t>
      </w:r>
      <w:r>
        <w:rPr>
          <w:b/>
          <w:bCs/>
        </w:rPr>
        <w:t>ИЗПЪЛНИТЕЛЯТ</w:t>
      </w:r>
      <w:r>
        <w:t xml:space="preserve"> от отговорността му за изпълнение на настоящия договор за обществената поръчка.</w:t>
      </w:r>
    </w:p>
    <w:p w:rsidR="00043E8E" w:rsidRPr="000165CE" w:rsidRDefault="008616CB">
      <w:pPr>
        <w:widowControl w:val="0"/>
        <w:ind w:firstLine="708"/>
        <w:jc w:val="both"/>
      </w:pPr>
      <w:r w:rsidRPr="000165CE">
        <w:t xml:space="preserve">(4) В срок до 3 дни от сключването на договор за </w:t>
      </w:r>
      <w:proofErr w:type="spellStart"/>
      <w:r w:rsidRPr="000165CE">
        <w:t>подизпълнение</w:t>
      </w:r>
      <w:proofErr w:type="spellEnd"/>
      <w:r w:rsidRPr="000165CE">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043E8E" w:rsidRPr="000165CE" w:rsidRDefault="008616CB">
      <w:pPr>
        <w:ind w:firstLine="709"/>
        <w:jc w:val="both"/>
      </w:pPr>
      <w:r w:rsidRPr="000165CE">
        <w:t>(5) Най-късно преди започване изпълнението на договора,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договора.</w:t>
      </w:r>
    </w:p>
    <w:p w:rsidR="00043E8E" w:rsidRPr="000165CE" w:rsidRDefault="008616CB">
      <w:pPr>
        <w:ind w:firstLine="709"/>
        <w:jc w:val="both"/>
      </w:pPr>
      <w:r w:rsidRPr="000165CE">
        <w:t>(5) Замяна или включване на подизпълнител по време на изпълнение на договора се допуска по изключение, когато възникне необходимост, ако са изпълнени едновременно следните условия:</w:t>
      </w:r>
    </w:p>
    <w:p w:rsidR="00043E8E" w:rsidRPr="000165CE" w:rsidRDefault="008616CB">
      <w:pPr>
        <w:ind w:firstLine="709"/>
        <w:jc w:val="both"/>
      </w:pPr>
      <w:r w:rsidRPr="000165CE">
        <w:t>1. за новия подизпълнител не са налице основанията за отстраняване в процедурата;</w:t>
      </w:r>
    </w:p>
    <w:p w:rsidR="00043E8E" w:rsidRPr="000165CE" w:rsidRDefault="008616CB">
      <w:pPr>
        <w:ind w:firstLine="709"/>
        <w:jc w:val="both"/>
      </w:pPr>
      <w:r w:rsidRPr="000165CE">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43E8E" w:rsidRPr="000165CE" w:rsidRDefault="008616CB">
      <w:pPr>
        <w:ind w:firstLine="709"/>
        <w:jc w:val="both"/>
      </w:pPr>
      <w:r w:rsidRPr="000165CE">
        <w:t>При замяна или включване на подизпълнител изпълнителят представя на Възложителя всички документи, които доказват изпълнението на условията на ал. 5.</w:t>
      </w:r>
    </w:p>
    <w:p w:rsidR="00043E8E" w:rsidRPr="000165CE" w:rsidRDefault="008616CB">
      <w:pPr>
        <w:ind w:firstLine="709"/>
        <w:jc w:val="both"/>
      </w:pPr>
      <w:r w:rsidRPr="000165CE">
        <w:t xml:space="preserve">(6) </w:t>
      </w:r>
      <w:r w:rsidRPr="000165CE">
        <w:rPr>
          <w:b/>
          <w:bCs/>
        </w:rPr>
        <w:t>ИЗПЪЛНИТЕЛЯТ</w:t>
      </w:r>
      <w:r w:rsidRPr="000165CE">
        <w:t xml:space="preserve"> няма право да:</w:t>
      </w:r>
    </w:p>
    <w:p w:rsidR="00043E8E" w:rsidRPr="000165CE" w:rsidRDefault="008616CB">
      <w:pPr>
        <w:ind w:firstLine="709"/>
        <w:jc w:val="both"/>
      </w:pPr>
      <w:r w:rsidRPr="000165CE">
        <w:lastRenderedPageBreak/>
        <w:t xml:space="preserve">1. сключва договор за </w:t>
      </w:r>
      <w:proofErr w:type="spellStart"/>
      <w:r w:rsidRPr="000165CE">
        <w:t>подизпълнение</w:t>
      </w:r>
      <w:proofErr w:type="spellEnd"/>
      <w:r w:rsidRPr="000165CE">
        <w:t xml:space="preserve"> с лице, за което е са налице основания за отстраняване от процедурата;</w:t>
      </w:r>
    </w:p>
    <w:p w:rsidR="00043E8E" w:rsidRPr="000165CE" w:rsidRDefault="008616CB">
      <w:pPr>
        <w:ind w:firstLine="709"/>
        <w:jc w:val="both"/>
      </w:pPr>
      <w:r w:rsidRPr="000165CE">
        <w:t>2. възлага изпълнението на една или повече от дейностите, включени в предмета на настоящата обществена поръчка, на лица, които не са подизпълнители;</w:t>
      </w:r>
    </w:p>
    <w:p w:rsidR="00043E8E" w:rsidRPr="000165CE" w:rsidRDefault="008616CB">
      <w:pPr>
        <w:ind w:firstLine="709"/>
        <w:jc w:val="both"/>
      </w:pPr>
      <w:r w:rsidRPr="000165CE">
        <w:t>3. заменя посочен в офертата подизпълнител извън случаите посочени в ал. 5 на договора;</w:t>
      </w:r>
    </w:p>
    <w:p w:rsidR="00043E8E" w:rsidRPr="000165CE" w:rsidRDefault="008616CB">
      <w:pPr>
        <w:ind w:firstLine="709"/>
        <w:jc w:val="both"/>
      </w:pPr>
      <w:r w:rsidRPr="000165CE">
        <w:t xml:space="preserve">Подизпълнителите нямат право да </w:t>
      </w:r>
      <w:proofErr w:type="spellStart"/>
      <w:r w:rsidRPr="000165CE">
        <w:t>превъзлагат</w:t>
      </w:r>
      <w:proofErr w:type="spellEnd"/>
      <w:r w:rsidRPr="000165CE">
        <w:t xml:space="preserve"> една или повече от дейностите, които са включени в предмета на договора за </w:t>
      </w:r>
      <w:proofErr w:type="spellStart"/>
      <w:r w:rsidRPr="000165CE">
        <w:t>подизпълнение</w:t>
      </w:r>
      <w:proofErr w:type="spellEnd"/>
      <w:r w:rsidRPr="000165CE">
        <w:t>.</w:t>
      </w:r>
    </w:p>
    <w:p w:rsidR="00043E8E" w:rsidRPr="000165CE" w:rsidRDefault="008616CB">
      <w:pPr>
        <w:ind w:firstLine="709"/>
        <w:jc w:val="both"/>
        <w:rPr>
          <w:b/>
          <w:bCs/>
        </w:rPr>
      </w:pPr>
      <w:r w:rsidRPr="000165CE">
        <w:t xml:space="preserve">Не е нарушение на посочената по-горе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0165CE">
        <w:t>подизпълнение</w:t>
      </w:r>
      <w:proofErr w:type="spellEnd"/>
      <w:r w:rsidRPr="000165CE">
        <w:t xml:space="preserve">.  </w:t>
      </w:r>
    </w:p>
    <w:p w:rsidR="00043E8E" w:rsidRDefault="008616CB">
      <w:pPr>
        <w:ind w:firstLine="709"/>
        <w:jc w:val="both"/>
        <w:rPr>
          <w:color w:val="FF0000"/>
        </w:rPr>
      </w:pPr>
      <w:r>
        <w:rPr>
          <w:b/>
          <w:bCs/>
        </w:rPr>
        <w:t>ВЪЗЛОЖИТЕЛЯТ</w:t>
      </w:r>
      <w:r>
        <w:t xml:space="preserve"> приема изпълнението на дейност по настоящия договор, за който </w:t>
      </w:r>
      <w:r>
        <w:rPr>
          <w:b/>
          <w:bCs/>
        </w:rPr>
        <w:t>ИЗПЪЛНИТЕЛЯТ</w:t>
      </w:r>
      <w:r>
        <w:t xml:space="preserve"> е сключил договор за </w:t>
      </w:r>
      <w:proofErr w:type="spellStart"/>
      <w:r>
        <w:t>подизпълнение</w:t>
      </w:r>
      <w:proofErr w:type="spellEnd"/>
      <w:r>
        <w:t xml:space="preserve">, когато е приложимо в присъствието на </w:t>
      </w:r>
      <w:r>
        <w:rPr>
          <w:b/>
          <w:bCs/>
        </w:rPr>
        <w:t>ИЗПЪЛНИТЕЛЯ</w:t>
      </w:r>
      <w:r>
        <w:t xml:space="preserve"> и на подизпълнителя. </w:t>
      </w:r>
    </w:p>
    <w:p w:rsidR="00043E8E" w:rsidRPr="000165CE" w:rsidRDefault="008616CB">
      <w:pPr>
        <w:ind w:firstLine="709"/>
        <w:jc w:val="both"/>
        <w:rPr>
          <w:b/>
          <w:bCs/>
        </w:rPr>
      </w:pPr>
      <w:r w:rsidRPr="000165CE">
        <w:t xml:space="preserve">При приемането на работата </w:t>
      </w:r>
      <w:r w:rsidRPr="000165CE">
        <w:rPr>
          <w:b/>
          <w:bCs/>
        </w:rPr>
        <w:t>ИЗПЪЛНИТЕЛЯТ</w:t>
      </w:r>
      <w:r w:rsidRPr="000165CE">
        <w:t xml:space="preserve"> може да представи на </w:t>
      </w:r>
      <w:r w:rsidRPr="000165CE">
        <w:rPr>
          <w:b/>
          <w:bCs/>
        </w:rPr>
        <w:t>ВЪЗЛОЖИТЕЛЯ</w:t>
      </w:r>
      <w:r w:rsidRPr="000165CE">
        <w:t xml:space="preserve"> доказателства, че договорът за </w:t>
      </w:r>
      <w:proofErr w:type="spellStart"/>
      <w:r w:rsidRPr="000165CE">
        <w:t>подизпълнение</w:t>
      </w:r>
      <w:proofErr w:type="spellEnd"/>
      <w:r w:rsidRPr="000165CE">
        <w:t xml:space="preserve"> е прекратен, или работата или част от нея не е извършена от подизпълнителя.</w:t>
      </w:r>
    </w:p>
    <w:p w:rsidR="00043E8E" w:rsidRDefault="008616CB">
      <w:pPr>
        <w:ind w:right="283" w:firstLine="709"/>
        <w:jc w:val="both"/>
      </w:pPr>
      <w:r>
        <w:rPr>
          <w:b/>
          <w:bCs/>
        </w:rPr>
        <w:t>Чл. 11</w:t>
      </w:r>
      <w:r>
        <w:t>. (1) ИЗПЪЛНИТЕЛЯТ има право:</w:t>
      </w:r>
    </w:p>
    <w:p w:rsidR="00043E8E" w:rsidRDefault="008616CB">
      <w:pPr>
        <w:ind w:firstLine="709"/>
        <w:jc w:val="both"/>
      </w:pPr>
      <w:r>
        <w:t>а/ да иска от ВЪЗЛОЖИТЕЛЯ необходимото съдействие за изпълнение на поръчката;</w:t>
      </w:r>
    </w:p>
    <w:p w:rsidR="00043E8E" w:rsidRDefault="008616CB">
      <w:pPr>
        <w:ind w:firstLine="709"/>
        <w:jc w:val="both"/>
        <w:rPr>
          <w:b/>
          <w:bCs/>
        </w:rPr>
      </w:pPr>
      <w:r>
        <w:t>б/ да получи договореното възнаграждение по реда и при условията на настоящия договор;</w:t>
      </w:r>
    </w:p>
    <w:p w:rsidR="00043E8E" w:rsidRDefault="008616CB">
      <w:pPr>
        <w:ind w:firstLine="709"/>
        <w:jc w:val="center"/>
      </w:pPr>
      <w:r>
        <w:rPr>
          <w:b/>
          <w:bCs/>
        </w:rPr>
        <w:t>VІ. ПРАВА И ЗАДЪЛЖЕНИЯ НА ВЪЗЛОЖИТЕЛЯ</w:t>
      </w:r>
    </w:p>
    <w:p w:rsidR="00043E8E" w:rsidRDefault="00043E8E">
      <w:pPr>
        <w:ind w:firstLine="709"/>
        <w:jc w:val="center"/>
      </w:pPr>
    </w:p>
    <w:p w:rsidR="00043E8E" w:rsidRDefault="008616CB">
      <w:pPr>
        <w:ind w:firstLine="709"/>
        <w:jc w:val="both"/>
      </w:pPr>
      <w:r>
        <w:rPr>
          <w:b/>
          <w:bCs/>
        </w:rPr>
        <w:t xml:space="preserve">Чл. 12. </w:t>
      </w:r>
      <w:r>
        <w:t>(1) ВЪЗЛОЖИТЕЛЯТ се задължава:</w:t>
      </w:r>
    </w:p>
    <w:p w:rsidR="00043E8E" w:rsidRDefault="008616CB">
      <w:pPr>
        <w:ind w:firstLine="709"/>
        <w:jc w:val="both"/>
      </w:pPr>
      <w:r>
        <w:t>1 ) Да заплати цената на договора по реда и при условията в него;</w:t>
      </w:r>
    </w:p>
    <w:p w:rsidR="00043E8E" w:rsidRDefault="008616CB">
      <w:pPr>
        <w:ind w:firstLine="709"/>
        <w:jc w:val="both"/>
      </w:pPr>
      <w:r>
        <w:t xml:space="preserve">2) </w:t>
      </w:r>
      <w:r>
        <w:rPr>
          <w:spacing w:val="6"/>
        </w:rPr>
        <w:t xml:space="preserve">Да предаде строителната </w:t>
      </w:r>
      <w:r>
        <w:rPr>
          <w:spacing w:val="-4"/>
        </w:rPr>
        <w:t xml:space="preserve">площадка на ИЗПЪЛНИТЕЛЯ с </w:t>
      </w:r>
      <w:r>
        <w:t>Протокол за откриване на строителна площадка и определяне на строителна линия и ниво (обр. 2)</w:t>
      </w:r>
      <w:r>
        <w:rPr>
          <w:spacing w:val="-4"/>
        </w:rPr>
        <w:t xml:space="preserve"> съгласно </w:t>
      </w:r>
      <w:r>
        <w:t>Наредба № 3 от 31.07.2003 г. за съставяне на актове и протоколи по време на строителството</w:t>
      </w:r>
      <w:r>
        <w:rPr>
          <w:spacing w:val="-4"/>
        </w:rPr>
        <w:t xml:space="preserve">; </w:t>
      </w:r>
    </w:p>
    <w:p w:rsidR="00043E8E" w:rsidRDefault="008616CB">
      <w:pPr>
        <w:ind w:firstLine="709"/>
        <w:jc w:val="both"/>
      </w:pPr>
      <w:r>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043E8E" w:rsidRDefault="008616CB">
      <w:pPr>
        <w:ind w:firstLine="709"/>
        <w:jc w:val="both"/>
      </w:pPr>
      <w:r>
        <w:t>4) Да осигури свободен достъп на ИЗПЪЛНИТЕЛЯ до обекта, както и да създаде на ИЗПЪЛНИТЕЛЯ необходимите условия за изпълнение на проектирането (като му представи изходните данни за проектиране) и строителството, съгласно този договор и изискванията на нормативните актове.</w:t>
      </w:r>
    </w:p>
    <w:p w:rsidR="00043E8E" w:rsidRDefault="008616CB">
      <w:pPr>
        <w:shd w:val="clear" w:color="auto" w:fill="FFFFFF"/>
        <w:ind w:firstLine="709"/>
        <w:jc w:val="both"/>
      </w:pPr>
      <w:r>
        <w:t xml:space="preserve">5) Да окаже необходимото съдействие на ИЗПЪЛНИТЕЛЯ за изпълнение на възложената му дейности, строително-монтажни работи и за </w:t>
      </w:r>
      <w:r>
        <w:rPr>
          <w:spacing w:val="-1"/>
        </w:rPr>
        <w:t>всички съгласувания и разрешения, съгласно нормативната уредба.</w:t>
      </w:r>
    </w:p>
    <w:p w:rsidR="00043E8E" w:rsidRDefault="008616CB">
      <w:pPr>
        <w:shd w:val="clear" w:color="auto" w:fill="FFFFFF"/>
        <w:ind w:firstLine="709"/>
        <w:jc w:val="both"/>
      </w:pPr>
      <w:r>
        <w:t>6) Да приеме извършената от ИЗПЪЛНИТЕЛЯ работа, при условие че е изпълнена точно.</w:t>
      </w:r>
    </w:p>
    <w:p w:rsidR="00043E8E" w:rsidRDefault="008616CB">
      <w:pPr>
        <w:ind w:firstLine="709"/>
        <w:jc w:val="both"/>
      </w:pPr>
      <w:r>
        <w:lastRenderedPageBreak/>
        <w:t xml:space="preserve">7) </w:t>
      </w:r>
      <w:r>
        <w:rPr>
          <w:b/>
          <w:bCs/>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t xml:space="preserve">. </w:t>
      </w:r>
    </w:p>
    <w:p w:rsidR="00043E8E" w:rsidRDefault="008616CB">
      <w:pPr>
        <w:ind w:firstLine="709"/>
        <w:jc w:val="both"/>
      </w:pPr>
      <w:r>
        <w:t>(2) ВЪЗЛОЖИТЕЛЯТ има право:</w:t>
      </w:r>
    </w:p>
    <w:p w:rsidR="00043E8E" w:rsidRDefault="008616CB">
      <w:pPr>
        <w:shd w:val="clear" w:color="auto" w:fill="FFFFFF"/>
        <w:ind w:firstLine="709"/>
        <w:jc w:val="both"/>
      </w:pPr>
      <w: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Pr>
          <w:spacing w:val="-5"/>
        </w:rPr>
        <w:t xml:space="preserve"> и да изисква информация за хода на изпълнението предмета на договора,</w:t>
      </w:r>
      <w:r>
        <w:rPr>
          <w:spacing w:val="-1"/>
        </w:rPr>
        <w:t xml:space="preserve"> като има право да дава задължителни предписания на </w:t>
      </w:r>
      <w:r>
        <w:t>ИЗПЪЛНИТЕЛЯ</w:t>
      </w:r>
      <w:r>
        <w:rPr>
          <w:spacing w:val="-1"/>
        </w:rPr>
        <w:t>,</w:t>
      </w:r>
      <w:r>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t>относимите</w:t>
      </w:r>
      <w:proofErr w:type="spellEnd"/>
      <w:r>
        <w:t xml:space="preserve"> към материята нормативи.</w:t>
      </w:r>
    </w:p>
    <w:p w:rsidR="00043E8E" w:rsidRDefault="008616CB">
      <w:pPr>
        <w:ind w:firstLine="709"/>
        <w:jc w:val="both"/>
      </w:pPr>
      <w:r>
        <w:t>2) Да иска от ИЗПЪЛНИТЕЛЯ да изпълни възложените работи в срок, без отклонение от договореното и без недостатъци;</w:t>
      </w:r>
    </w:p>
    <w:p w:rsidR="00043E8E" w:rsidRDefault="008616CB">
      <w:pPr>
        <w:ind w:firstLine="709"/>
        <w:jc w:val="both"/>
        <w:rPr>
          <w:spacing w:val="-4"/>
        </w:rPr>
      </w:pPr>
      <w:r>
        <w:t xml:space="preserve">3) </w:t>
      </w:r>
      <w:r>
        <w:rPr>
          <w:spacing w:val="-2"/>
        </w:rPr>
        <w:t>Да прави възражения по изпълнението на работите по предмета на договора в случай на неточно изпълнение</w:t>
      </w:r>
      <w:r>
        <w:rPr>
          <w:spacing w:val="-4"/>
        </w:rPr>
        <w:t xml:space="preserve"> и </w:t>
      </w:r>
      <w:r>
        <w:t>при констатиране на некачествено изпълнени работи, да изисква същите да бъдат отстранени или поправени за сметка на ИЗПЪЛНИТЕЛЯ.</w:t>
      </w:r>
    </w:p>
    <w:p w:rsidR="00043E8E" w:rsidRDefault="008616CB">
      <w:pPr>
        <w:ind w:firstLine="709"/>
        <w:jc w:val="both"/>
      </w:pPr>
      <w:r>
        <w:rPr>
          <w:spacing w:val="-4"/>
        </w:rPr>
        <w:t>4)</w:t>
      </w:r>
      <w:r>
        <w:rPr>
          <w:spacing w:val="-2"/>
        </w:rPr>
        <w:t xml:space="preserve"> Да откаже приемане и заплащане на част или на цялото възнаграждение, в случай че </w:t>
      </w:r>
      <w:r>
        <w:rPr>
          <w:spacing w:val="-5"/>
        </w:rPr>
        <w:t>ИЗПЪЛНИТЕЛЯТ се е отклонил от поръчката или работата му е с недостатъци.</w:t>
      </w:r>
    </w:p>
    <w:p w:rsidR="00043E8E" w:rsidRDefault="008616CB">
      <w:pPr>
        <w:ind w:firstLine="709"/>
        <w:jc w:val="both"/>
        <w:rPr>
          <w:spacing w:val="-2"/>
        </w:rPr>
      </w:pPr>
      <w: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043E8E" w:rsidRDefault="008616CB">
      <w:pPr>
        <w:ind w:firstLine="709"/>
        <w:jc w:val="both"/>
      </w:pPr>
      <w:r>
        <w:rPr>
          <w:spacing w:val="-2"/>
        </w:rPr>
        <w:t xml:space="preserve">6) </w:t>
      </w:r>
      <w:r>
        <w:rPr>
          <w:b/>
          <w:bCs/>
          <w:spacing w:val="-2"/>
        </w:rPr>
        <w:t xml:space="preserve">Да откаже заплащане на част или на цялото възнаграждение, в случай, че установи неизпълнение на задължението на </w:t>
      </w:r>
      <w:r>
        <w:rPr>
          <w:b/>
          <w:bCs/>
          <w:spacing w:val="-5"/>
        </w:rPr>
        <w:t>ИЗПЪЛНИТЕЛЯ за сключване и поддържане на застраховката по чл. 171, ал. 1 от ЗУТ и застраховката «трудова злополука», до отстраняване на нарушението</w:t>
      </w:r>
      <w:r>
        <w:rPr>
          <w:spacing w:val="-5"/>
        </w:rPr>
        <w:t>.</w:t>
      </w:r>
    </w:p>
    <w:p w:rsidR="00043E8E" w:rsidRDefault="008616CB">
      <w:pPr>
        <w:ind w:firstLine="709"/>
        <w:jc w:val="both"/>
      </w:pPr>
      <w: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043E8E" w:rsidRDefault="00043E8E">
      <w:pPr>
        <w:ind w:firstLine="709"/>
        <w:jc w:val="both"/>
      </w:pPr>
    </w:p>
    <w:p w:rsidR="00043E8E" w:rsidRDefault="008616CB">
      <w:pPr>
        <w:ind w:firstLine="709"/>
        <w:jc w:val="center"/>
      </w:pPr>
      <w:r>
        <w:rPr>
          <w:b/>
          <w:bCs/>
        </w:rPr>
        <w:t xml:space="preserve">VІІ. ГАРАНЦИЯ ЗА ИЗПЪЛНЕНИЕ </w:t>
      </w:r>
    </w:p>
    <w:p w:rsidR="00043E8E" w:rsidRDefault="00043E8E">
      <w:pPr>
        <w:ind w:firstLine="709"/>
        <w:jc w:val="center"/>
      </w:pPr>
    </w:p>
    <w:p w:rsidR="00043E8E" w:rsidRPr="000165CE" w:rsidRDefault="008616CB">
      <w:pPr>
        <w:ind w:firstLine="709"/>
        <w:jc w:val="both"/>
        <w:rPr>
          <w:spacing w:val="-1"/>
        </w:rPr>
      </w:pPr>
      <w:r w:rsidRPr="000165CE">
        <w:rPr>
          <w:b/>
          <w:bCs/>
        </w:rPr>
        <w:t xml:space="preserve">Чл. 13. </w:t>
      </w:r>
      <w:r w:rsidRPr="000165CE">
        <w:t xml:space="preserve">(1) Изпълнителят гарантира изпълнението на произтичащите от настоящия договор свои задължения с гаранция за добро изпълнение, която се  представя под формата на депозит, банкова гаранция, застраховка, обезпечаваща изпълнението чрез покритие на отговорността на ИЗПЪЛНИТЕЛЯ.  </w:t>
      </w:r>
    </w:p>
    <w:p w:rsidR="00043E8E" w:rsidRPr="000165CE" w:rsidRDefault="008616CB">
      <w:pPr>
        <w:ind w:firstLine="709"/>
        <w:jc w:val="both"/>
      </w:pPr>
      <w:r w:rsidRPr="000165CE">
        <w:rPr>
          <w:spacing w:val="-1"/>
        </w:rPr>
        <w:t xml:space="preserve">(2) При сключване на договора, </w:t>
      </w:r>
      <w:r w:rsidRPr="000165CE">
        <w:t>ИЗПЪЛНИТЕЛЯТ представя следните гаранции:</w:t>
      </w:r>
    </w:p>
    <w:p w:rsidR="00043E8E" w:rsidRPr="000165CE" w:rsidRDefault="008616CB">
      <w:pPr>
        <w:ind w:firstLine="709"/>
        <w:jc w:val="both"/>
      </w:pPr>
      <w:r w:rsidRPr="000165CE">
        <w:lastRenderedPageBreak/>
        <w:t xml:space="preserve">- за изпълнение на дейността по проектиране в размер на 3 % от предложената в офертата цена за проектиране. Гаранцията за добро изпълнение, независимо от избраната форма - депозит, банкова гаранция, застраховка, обезпечаваща изпълнението чрез покритие на отговорността на ИЗПЪЛНИТЕЛЯ, следва да бъде със срок на валидност 10 </w:t>
      </w:r>
      <w:r w:rsidR="005C4FCB">
        <w:t xml:space="preserve">календарни </w:t>
      </w:r>
      <w:r w:rsidRPr="000165CE">
        <w:t xml:space="preserve">дни след издаване на разрешение за строеж; </w:t>
      </w:r>
    </w:p>
    <w:p w:rsidR="00043E8E" w:rsidRPr="000165CE" w:rsidRDefault="008616CB">
      <w:pPr>
        <w:ind w:firstLine="709"/>
        <w:jc w:val="both"/>
      </w:pPr>
      <w:r w:rsidRPr="000165CE">
        <w:t xml:space="preserve">-  за изпълнение на строително-монтажните работи в размер на 3 % от предложената в офертата цена за извършване на строително-монтажни работи. Гаранцията за добро изпълнение, независимо от избраната форма –депозит, банкова гаранция, застраховка, обезпечаваща изпълнението чрез покритие на отговорността на ИЗПЪЛНИТЕЛЯ следва да бъде със срок на валидност 10 </w:t>
      </w:r>
      <w:r w:rsidR="005C4FCB">
        <w:t xml:space="preserve">календарни </w:t>
      </w:r>
      <w:r w:rsidRPr="000165CE">
        <w:t>дни след издаване на удостоверение за въвеждане в експлоатация, съобразявайки  разпоредбата на ал.7 от същия член на договора;</w:t>
      </w:r>
    </w:p>
    <w:p w:rsidR="00043E8E" w:rsidRPr="000165CE" w:rsidRDefault="008616CB">
      <w:pPr>
        <w:ind w:firstLine="709"/>
        <w:jc w:val="both"/>
        <w:rPr>
          <w:spacing w:val="-8"/>
        </w:rPr>
      </w:pPr>
      <w:r w:rsidRPr="000165CE">
        <w:t xml:space="preserve">- за изпълнение на авторски надзор в размер на 3 % от предложената в офертата цена за извършване на авторски надзор. Гаранцията за добро изпълнение, независимо от избраната форма – депозит, банкова гаранция, застраховка, обезпечаваща изпълнението чрез покритие на отговорността на ИЗПЪЛНИТЕЛЯ следва да бъде със срок на валидност 10 </w:t>
      </w:r>
      <w:r w:rsidR="005C4FCB">
        <w:t xml:space="preserve">календарни </w:t>
      </w:r>
      <w:r w:rsidRPr="000165CE">
        <w:t>дни след издаване на удостоверение за въвеждане в експлоатация.</w:t>
      </w:r>
    </w:p>
    <w:p w:rsidR="00043E8E" w:rsidRPr="000165CE" w:rsidRDefault="008616CB">
      <w:pPr>
        <w:shd w:val="clear" w:color="auto" w:fill="FFFFFF"/>
        <w:ind w:firstLine="709"/>
        <w:jc w:val="both"/>
      </w:pPr>
      <w:r w:rsidRPr="000165CE">
        <w:rPr>
          <w:spacing w:val="-8"/>
        </w:rPr>
        <w:t xml:space="preserve">(3) </w:t>
      </w:r>
      <w:r w:rsidRPr="000165CE">
        <w:t xml:space="preserve">Когато гаранцията за изпълнение е представена под формата на банкова гаранция, тя </w:t>
      </w:r>
      <w:r w:rsidRPr="000165CE">
        <w:rPr>
          <w:spacing w:val="-1"/>
        </w:rPr>
        <w:t xml:space="preserve">трябва да е безусловна и неотменима с възможност да се усвои изцяло или на части в зависимост от </w:t>
      </w:r>
      <w:r w:rsidRPr="000165CE">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043E8E" w:rsidRPr="000165CE" w:rsidRDefault="008616CB">
      <w:pPr>
        <w:ind w:firstLine="709"/>
        <w:jc w:val="both"/>
        <w:rPr>
          <w:spacing w:val="-1"/>
        </w:rPr>
      </w:pPr>
      <w:r w:rsidRPr="000165CE">
        <w:t>(</w:t>
      </w:r>
      <w:r w:rsidRPr="000165CE">
        <w:rPr>
          <w:spacing w:val="-1"/>
        </w:rPr>
        <w:t xml:space="preserve">4) </w:t>
      </w:r>
      <w:r w:rsidRPr="000165CE">
        <w:t>Гаранцията за изпълнение на договора (</w:t>
      </w:r>
      <w:proofErr w:type="spellStart"/>
      <w:r w:rsidRPr="000165CE">
        <w:t>депозит,банкова</w:t>
      </w:r>
      <w:proofErr w:type="spellEnd"/>
      <w:r w:rsidRPr="000165CE">
        <w:t xml:space="preserve"> гаранция, застраховка, която обезпечава изпълнението чрез покритие на отговорността на изпълнителя.) се освобождава при условията посочени по-долу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w:t>
      </w:r>
    </w:p>
    <w:p w:rsidR="00043E8E" w:rsidRPr="000165CE" w:rsidRDefault="008616CB">
      <w:pPr>
        <w:tabs>
          <w:tab w:val="left" w:pos="9498"/>
        </w:tabs>
        <w:ind w:right="16" w:firstLine="709"/>
        <w:jc w:val="both"/>
      </w:pPr>
      <w:r w:rsidRPr="000165CE">
        <w:rPr>
          <w:spacing w:val="-1"/>
        </w:rPr>
        <w:t>(5)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043E8E" w:rsidRPr="000165CE" w:rsidRDefault="008616CB">
      <w:pPr>
        <w:ind w:firstLine="709"/>
        <w:jc w:val="both"/>
      </w:pPr>
      <w:r w:rsidRPr="000165CE">
        <w:t xml:space="preserve">(6) Гаранцията за изпълнение на дейността по проектиране се освобождава в </w:t>
      </w:r>
      <w:r w:rsidR="005C4FCB">
        <w:t xml:space="preserve">срок от </w:t>
      </w:r>
      <w:r w:rsidRPr="000165CE">
        <w:t xml:space="preserve">10 </w:t>
      </w:r>
      <w:r w:rsidR="005C4FCB" w:rsidRPr="000D3535">
        <w:t xml:space="preserve">работни </w:t>
      </w:r>
      <w:r w:rsidRPr="000D3535">
        <w:t>дн</w:t>
      </w:r>
      <w:r w:rsidR="005C4FCB" w:rsidRPr="000D3535">
        <w:t xml:space="preserve">и </w:t>
      </w:r>
      <w:r w:rsidRPr="000D3535">
        <w:t>след издаване</w:t>
      </w:r>
      <w:r w:rsidRPr="000165CE">
        <w:t xml:space="preserve"> на разрешение за строеж.</w:t>
      </w:r>
    </w:p>
    <w:p w:rsidR="00233017" w:rsidRDefault="008616CB" w:rsidP="005C4FCB">
      <w:pPr>
        <w:pStyle w:val="aff3"/>
        <w:numPr>
          <w:ilvl w:val="0"/>
          <w:numId w:val="3"/>
        </w:numPr>
        <w:tabs>
          <w:tab w:val="left" w:pos="1134"/>
        </w:tabs>
        <w:ind w:left="0" w:right="16" w:firstLine="708"/>
        <w:jc w:val="both"/>
      </w:pPr>
      <w:r w:rsidRPr="000165CE">
        <w:t xml:space="preserve">Гаранцията за изпълнение на строително-монтажни работи </w:t>
      </w:r>
      <w:r w:rsidR="005C4FCB" w:rsidRPr="003D29D7">
        <w:t xml:space="preserve">се освобождава </w:t>
      </w:r>
      <w:r w:rsidR="00233017" w:rsidRPr="003D29D7">
        <w:t xml:space="preserve">в срок от 10 работни дни </w:t>
      </w:r>
      <w:r w:rsidR="005C4FCB" w:rsidRPr="003D29D7">
        <w:t xml:space="preserve">след издаване на </w:t>
      </w:r>
      <w:proofErr w:type="spellStart"/>
      <w:r w:rsidR="005C4FCB" w:rsidRPr="003D29D7">
        <w:t>удостверение</w:t>
      </w:r>
      <w:proofErr w:type="spellEnd"/>
      <w:r w:rsidR="005C4FCB" w:rsidRPr="003D29D7">
        <w:t xml:space="preserve"> за въвеждане в експлоатация. </w:t>
      </w:r>
    </w:p>
    <w:p w:rsidR="00043E8E" w:rsidRPr="000165CE" w:rsidRDefault="008616CB">
      <w:pPr>
        <w:pStyle w:val="aff3"/>
        <w:numPr>
          <w:ilvl w:val="0"/>
          <w:numId w:val="3"/>
        </w:numPr>
        <w:tabs>
          <w:tab w:val="left" w:pos="1134"/>
        </w:tabs>
        <w:ind w:left="0" w:right="16" w:firstLine="708"/>
        <w:jc w:val="both"/>
      </w:pPr>
      <w:r w:rsidRPr="000165CE">
        <w:t xml:space="preserve">Гаранцията за извършване на авторски надзор се освобождава </w:t>
      </w:r>
      <w:r w:rsidR="00233017" w:rsidRPr="003D29D7">
        <w:t>в срок от 10 работни дни</w:t>
      </w:r>
      <w:r w:rsidR="00233017" w:rsidRPr="000165CE">
        <w:t xml:space="preserve"> </w:t>
      </w:r>
      <w:r w:rsidRPr="000165CE">
        <w:t xml:space="preserve">след издаване на удостоверение за въвеждане в експлоатация. </w:t>
      </w:r>
      <w:r w:rsidR="00233017">
        <w:t xml:space="preserve"> </w:t>
      </w:r>
    </w:p>
    <w:p w:rsidR="00043E8E" w:rsidRDefault="008616CB">
      <w:pPr>
        <w:shd w:val="clear" w:color="auto" w:fill="FFFFFF"/>
        <w:ind w:firstLine="709"/>
        <w:jc w:val="both"/>
      </w:pPr>
      <w:r>
        <w:lastRenderedPageBreak/>
        <w:t xml:space="preserve">(9) ВЪЗЛОЖИТЕЛЯТ не дължи на ИЗПЪЛНИТЕЛЯ лихви върху сумите по гаранцията за изпълнение, за времето, през което тези суми законно са престояли при него. </w:t>
      </w:r>
    </w:p>
    <w:p w:rsidR="00043E8E" w:rsidRDefault="00043E8E">
      <w:pPr>
        <w:shd w:val="clear" w:color="auto" w:fill="FFFFFF"/>
        <w:ind w:firstLine="709"/>
        <w:jc w:val="both"/>
      </w:pPr>
    </w:p>
    <w:p w:rsidR="00043E8E" w:rsidRDefault="008616CB">
      <w:pPr>
        <w:ind w:firstLine="709"/>
        <w:jc w:val="center"/>
      </w:pPr>
      <w:r>
        <w:rPr>
          <w:b/>
          <w:bCs/>
        </w:rPr>
        <w:t>VІІІ. ГАРАНЦИЯ ЗА АВАНСОВО ПЛАЩАНЕ</w:t>
      </w:r>
    </w:p>
    <w:p w:rsidR="00043E8E" w:rsidRDefault="00043E8E">
      <w:pPr>
        <w:ind w:firstLine="709"/>
        <w:jc w:val="center"/>
      </w:pPr>
    </w:p>
    <w:p w:rsidR="00275672" w:rsidRPr="000165CE" w:rsidRDefault="008616CB">
      <w:pPr>
        <w:ind w:firstLine="709"/>
        <w:jc w:val="both"/>
      </w:pPr>
      <w:r w:rsidRPr="000165CE">
        <w:rPr>
          <w:b/>
          <w:bCs/>
        </w:rPr>
        <w:t xml:space="preserve">Чл. 15. </w:t>
      </w:r>
      <w:r w:rsidRPr="000165CE">
        <w:t xml:space="preserve">(1) След подписване на договора ИЗПЪЛНИТЕЛЯТ следва да представи отделни гаранции за авансово плащане в случай, че поиска такова за извършване на проектиране и/или изпълнение на строително-монтажните работи. Гаранцията се представя под формата на банкова гаранция, застрахователна полица, </w:t>
      </w:r>
      <w:proofErr w:type="spellStart"/>
      <w:r w:rsidRPr="000165CE">
        <w:t>обективираща</w:t>
      </w:r>
      <w:proofErr w:type="spellEnd"/>
      <w:r w:rsidRPr="000165CE">
        <w:t xml:space="preserve"> сключен договор за застраховка, обезпечаваща изпълнението чрез покритие на отговорността на ИЗПЪЛНИТЕЛЯ или депозит - парична сума в полза на ВЪЗЛОЖИТЕЛЯ. Банковата гаранция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 ВЪЗЛОЖИТЕЛЯ в случай, че ИЗПЪЛНИТЕЛЯТ не е </w:t>
      </w:r>
      <w:r w:rsidR="00155EBB" w:rsidRPr="000165CE">
        <w:t>възстановил</w:t>
      </w:r>
      <w:r w:rsidRPr="000165CE">
        <w:t xml:space="preserve"> авансовото плащане, съгласно условията на Договора.</w:t>
      </w:r>
    </w:p>
    <w:p w:rsidR="00043E8E" w:rsidRPr="000165CE" w:rsidRDefault="008616CB">
      <w:pPr>
        <w:ind w:firstLine="709"/>
        <w:jc w:val="both"/>
      </w:pPr>
      <w:r w:rsidRPr="000165CE">
        <w:t xml:space="preserve"> Паричната сума, се превежда по сметка на ВЪЗЛОЖИТЕЛЯ за превеждане на депозити за участие в търг и гаранционни депозити; </w:t>
      </w:r>
    </w:p>
    <w:p w:rsidR="00043E8E" w:rsidRPr="000165CE" w:rsidRDefault="008616CB">
      <w:pPr>
        <w:ind w:firstLine="709"/>
        <w:jc w:val="both"/>
      </w:pPr>
      <w:r w:rsidRPr="000165CE">
        <w:t>(2) Размерът на гаранцията за авансово плащане/депозита е равен на 100 % от размера на аванса по чл. 3, ал. 1 от настоящия договор (без ДДС) в лева.</w:t>
      </w:r>
    </w:p>
    <w:p w:rsidR="00043E8E" w:rsidRPr="000165CE" w:rsidRDefault="008616CB">
      <w:pPr>
        <w:numPr>
          <w:ilvl w:val="2"/>
          <w:numId w:val="8"/>
        </w:numPr>
        <w:ind w:left="0" w:firstLine="709"/>
        <w:jc w:val="both"/>
      </w:pPr>
      <w:r w:rsidRPr="000165CE">
        <w:t>Гаранцията за авансово плащане се усвоява при прекратяване на договора и неизпълнение задълженията на ИЗПЪЛНИТЕЛЯ за възстановяване на аван</w:t>
      </w:r>
      <w:r w:rsidR="00511EDF" w:rsidRPr="000165CE">
        <w:t>са, съгласно условията на чл. 25</w:t>
      </w:r>
      <w:r w:rsidRPr="000165CE">
        <w:t xml:space="preserve"> от настоящия договор.</w:t>
      </w:r>
    </w:p>
    <w:p w:rsidR="00043E8E" w:rsidRPr="000165CE" w:rsidRDefault="008616CB">
      <w:pPr>
        <w:ind w:firstLine="709"/>
        <w:jc w:val="both"/>
        <w:rPr>
          <w:b/>
          <w:bCs/>
        </w:rPr>
      </w:pPr>
      <w:r w:rsidRPr="000165CE">
        <w:t xml:space="preserve">(4) Гаранцията за авансово плащане се освобождава до три дни след връщане или усвояване на аванса.  </w:t>
      </w:r>
    </w:p>
    <w:p w:rsidR="00043E8E" w:rsidRDefault="00043E8E">
      <w:pPr>
        <w:ind w:firstLine="709"/>
        <w:jc w:val="both"/>
        <w:rPr>
          <w:b/>
          <w:bCs/>
        </w:rPr>
      </w:pPr>
    </w:p>
    <w:p w:rsidR="00043E8E" w:rsidRDefault="008616CB">
      <w:pPr>
        <w:ind w:firstLine="709"/>
        <w:jc w:val="center"/>
      </w:pPr>
      <w:r>
        <w:rPr>
          <w:b/>
          <w:bCs/>
        </w:rPr>
        <w:t>ІХ. ГАРАНЦИОННИ СРОКОВЕ И УСЛОВИЯ</w:t>
      </w:r>
    </w:p>
    <w:p w:rsidR="00043E8E" w:rsidRDefault="00043E8E">
      <w:pPr>
        <w:ind w:firstLine="709"/>
        <w:jc w:val="center"/>
      </w:pPr>
    </w:p>
    <w:p w:rsidR="00043E8E" w:rsidRDefault="008616CB">
      <w:pPr>
        <w:ind w:firstLine="709"/>
        <w:jc w:val="both"/>
      </w:pPr>
      <w:r>
        <w:rPr>
          <w:b/>
          <w:bCs/>
        </w:rPr>
        <w:t xml:space="preserve">Чл. 16. </w:t>
      </w:r>
      <w: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43E8E" w:rsidRDefault="008616CB">
      <w:pPr>
        <w:ind w:firstLine="709"/>
        <w:jc w:val="both"/>
      </w:pPr>
      <w:r>
        <w:t>(2) На основание чл. 160, ал. 5 от ЗУТ, гаранционните срокове текат от деня на въвеждане на строителния обект в експлоатация.</w:t>
      </w:r>
    </w:p>
    <w:p w:rsidR="00043E8E" w:rsidRDefault="008616CB">
      <w:pPr>
        <w:ind w:firstLine="709"/>
        <w:jc w:val="both"/>
        <w:rPr>
          <w:b/>
          <w:bCs/>
        </w:rPr>
      </w:pPr>
      <w:r>
        <w:t>(3) За проявилите се в гаранционните срокове дефекти и недостатъци ВЪЗЛОЖИТЕЛЯТ уведомява писмено ИЗПЪЛНИТЕЛЯ.</w:t>
      </w:r>
    </w:p>
    <w:p w:rsidR="00043E8E" w:rsidRDefault="008616CB">
      <w:pPr>
        <w:shd w:val="clear" w:color="auto" w:fill="FFFFFF"/>
        <w:ind w:firstLine="709"/>
        <w:jc w:val="both"/>
        <w:rPr>
          <w:spacing w:val="-6"/>
        </w:rPr>
      </w:pPr>
      <w:r>
        <w:rPr>
          <w:b/>
          <w:bCs/>
        </w:rPr>
        <w:t xml:space="preserve">Чл. 17. </w:t>
      </w:r>
      <w:r>
        <w:t xml:space="preserve">(1)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w:t>
      </w:r>
      <w:r>
        <w:lastRenderedPageBreak/>
        <w:t>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043E8E" w:rsidRDefault="008616CB">
      <w:pPr>
        <w:shd w:val="clear" w:color="auto" w:fill="FFFFFF"/>
        <w:ind w:firstLine="709"/>
        <w:jc w:val="both"/>
      </w:pPr>
      <w:r>
        <w:rPr>
          <w:spacing w:val="-6"/>
        </w:rPr>
        <w:t xml:space="preserve">(2) </w:t>
      </w:r>
      <w: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043E8E" w:rsidRDefault="008616CB">
      <w:pPr>
        <w:ind w:firstLine="709"/>
        <w:jc w:val="both"/>
      </w:pPr>
      <w:r>
        <w:t>(3) 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24, ал. 2 от настоящия договор.</w:t>
      </w:r>
    </w:p>
    <w:p w:rsidR="00043E8E" w:rsidRDefault="008616CB">
      <w:pPr>
        <w:shd w:val="clear" w:color="auto" w:fill="FFFFFF"/>
        <w:ind w:firstLine="709"/>
        <w:jc w:val="both"/>
      </w:pPr>
      <w:r>
        <w:t xml:space="preserve">(4) Гаранционните срокове не текат и се удължават с времето, през което строежът е имал проявен дефект, до неговото </w:t>
      </w:r>
      <w:proofErr w:type="spellStart"/>
      <w:r>
        <w:t>отстранявяне</w:t>
      </w:r>
      <w:proofErr w:type="spellEnd"/>
      <w:r>
        <w:t xml:space="preserve">. </w:t>
      </w:r>
    </w:p>
    <w:p w:rsidR="00043E8E" w:rsidRDefault="008616CB">
      <w:pPr>
        <w:shd w:val="clear" w:color="auto" w:fill="FFFFFF"/>
        <w:ind w:firstLine="709"/>
        <w:jc w:val="both"/>
      </w:pPr>
      <w: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/обединението/.</w:t>
      </w:r>
    </w:p>
    <w:p w:rsidR="00043E8E" w:rsidRDefault="00043E8E">
      <w:pPr>
        <w:shd w:val="clear" w:color="auto" w:fill="FFFFFF"/>
        <w:ind w:firstLine="709"/>
        <w:jc w:val="both"/>
      </w:pPr>
    </w:p>
    <w:p w:rsidR="00043E8E" w:rsidRDefault="008616CB">
      <w:pPr>
        <w:shd w:val="clear" w:color="auto" w:fill="FFFFFF"/>
        <w:ind w:firstLine="709"/>
        <w:jc w:val="center"/>
      </w:pPr>
      <w:r>
        <w:rPr>
          <w:b/>
          <w:bCs/>
        </w:rPr>
        <w:t>Х. ЗАСТРАХОВАНЕ И ОБЕЗЩЕТЕНИЯ</w:t>
      </w:r>
    </w:p>
    <w:p w:rsidR="00043E8E" w:rsidRDefault="00043E8E">
      <w:pPr>
        <w:shd w:val="clear" w:color="auto" w:fill="FFFFFF"/>
        <w:ind w:firstLine="709"/>
        <w:jc w:val="center"/>
      </w:pPr>
    </w:p>
    <w:p w:rsidR="00043E8E" w:rsidRDefault="008616CB">
      <w:pPr>
        <w:shd w:val="clear" w:color="auto" w:fill="FFFFFF"/>
        <w:ind w:firstLine="709"/>
        <w:jc w:val="both"/>
        <w:rPr>
          <w:spacing w:val="-5"/>
        </w:rPr>
      </w:pPr>
      <w:r>
        <w:rPr>
          <w:b/>
          <w:bCs/>
        </w:rPr>
        <w:t xml:space="preserve">Чл. 18. </w:t>
      </w:r>
      <w:r>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043E8E" w:rsidRDefault="008616CB">
      <w:pPr>
        <w:shd w:val="clear" w:color="auto" w:fill="FFFFFF"/>
        <w:ind w:firstLine="709"/>
        <w:jc w:val="both"/>
        <w:rPr>
          <w:spacing w:val="-5"/>
        </w:rPr>
      </w:pPr>
      <w:r>
        <w:rPr>
          <w:spacing w:val="-5"/>
        </w:rPr>
        <w:t xml:space="preserve">(2) </w:t>
      </w:r>
      <w:r>
        <w:rPr>
          <w:caps/>
        </w:rPr>
        <w:t>Изпълнителят</w:t>
      </w:r>
      <w: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Pr>
          <w:caps/>
        </w:rPr>
        <w:t xml:space="preserve">Изпълнителя </w:t>
      </w:r>
      <w:r>
        <w:t>по договора.</w:t>
      </w:r>
    </w:p>
    <w:p w:rsidR="00043E8E" w:rsidRDefault="008616CB">
      <w:pPr>
        <w:shd w:val="clear" w:color="auto" w:fill="FFFFFF"/>
        <w:ind w:firstLine="709"/>
        <w:jc w:val="both"/>
      </w:pPr>
      <w:r>
        <w:rPr>
          <w:spacing w:val="-5"/>
        </w:rPr>
        <w:t>(3)</w:t>
      </w:r>
      <w:r>
        <w:rPr>
          <w:caps/>
        </w:rPr>
        <w:t>Изпълнителят</w:t>
      </w:r>
      <w:r>
        <w:t xml:space="preserve"> е отговорен за всички застраховки и обезщетения по отношение на своя персонал и собственост.</w:t>
      </w:r>
    </w:p>
    <w:p w:rsidR="00043E8E" w:rsidRDefault="008616CB">
      <w:pPr>
        <w:ind w:firstLine="709"/>
        <w:jc w:val="both"/>
        <w:rPr>
          <w:spacing w:val="-1"/>
        </w:rPr>
      </w:pPr>
      <w: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043E8E" w:rsidRDefault="008616CB">
      <w:pPr>
        <w:shd w:val="clear" w:color="auto" w:fill="FFFFFF"/>
        <w:ind w:firstLine="709"/>
        <w:jc w:val="both"/>
        <w:rPr>
          <w:spacing w:val="-1"/>
        </w:rPr>
      </w:pPr>
      <w:r>
        <w:rPr>
          <w:spacing w:val="-1"/>
        </w:rPr>
        <w:t xml:space="preserve">(5) </w:t>
      </w:r>
      <w:r>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Pr>
          <w:spacing w:val="-1"/>
        </w:rPr>
        <w:lastRenderedPageBreak/>
        <w:t>Констативен акт обр. 15</w:t>
      </w:r>
      <w:r>
        <w:t xml:space="preserve">, той може да спре </w:t>
      </w:r>
      <w:r>
        <w:rPr>
          <w:spacing w:val="-1"/>
        </w:rPr>
        <w:t xml:space="preserve">всички плащания, които дължи на ИЗПЪЛНИТЕЛЯ до отстраняването на неизпълнението или да заплати </w:t>
      </w:r>
      <w:r>
        <w:t>за сметка на ИЗПЪЛНИТЕЛЯ застрахователните премии, като удържа платеното от текущите плащания на ИЗПЪЛНИТЕЛЯ по договора.</w:t>
      </w:r>
    </w:p>
    <w:p w:rsidR="00043E8E" w:rsidRDefault="008616CB">
      <w:pPr>
        <w:numPr>
          <w:ilvl w:val="2"/>
          <w:numId w:val="5"/>
        </w:numPr>
        <w:shd w:val="clear" w:color="auto" w:fill="FFFFFF"/>
        <w:ind w:left="0" w:firstLine="709"/>
        <w:jc w:val="both"/>
      </w:pPr>
      <w:r>
        <w:rPr>
          <w:spacing w:val="-1"/>
        </w:rPr>
        <w:t xml:space="preserve">ИЗПЪЛНИТЕЛЯТ е отговорен за застраховането на неговите подизпълнители в съответствие с </w:t>
      </w:r>
      <w:r>
        <w:t>този раздел.</w:t>
      </w:r>
    </w:p>
    <w:p w:rsidR="00043E8E" w:rsidRDefault="00043E8E">
      <w:pPr>
        <w:shd w:val="clear" w:color="auto" w:fill="FFFFFF"/>
        <w:ind w:firstLine="709"/>
        <w:jc w:val="both"/>
      </w:pPr>
    </w:p>
    <w:p w:rsidR="00043E8E" w:rsidRDefault="008616CB">
      <w:pPr>
        <w:jc w:val="center"/>
        <w:rPr>
          <w:b/>
        </w:rPr>
      </w:pPr>
      <w:r>
        <w:rPr>
          <w:b/>
        </w:rPr>
        <w:t>VІІІ. КОНФЛИКТ НА ИНТЕРЕСИ</w:t>
      </w:r>
    </w:p>
    <w:p w:rsidR="00043E8E" w:rsidRDefault="008616CB">
      <w:pPr>
        <w:shd w:val="clear" w:color="auto" w:fill="FFFFFF"/>
        <w:ind w:firstLine="709"/>
        <w:jc w:val="both"/>
      </w:pPr>
      <w:r>
        <w:rPr>
          <w:b/>
        </w:rPr>
        <w:t xml:space="preserve">         Чл. 19.</w:t>
      </w:r>
      <w:r>
        <w:t xml:space="preserve"> Страните по настоящия Договор се задължават да предприемат всички необходими мерки за избягване конфликти на интереси, както и да уведомят незабавно Програмния оператор относно обстоятелство, което предизвиква или може да предизвика подобен конфликт. Конфликт на интереси е налице, когато за безпристрастното и обективно изпълнение на функциите по договора за безвъзмездна финансова помощ на което и да е лице, може да възникне съмнение поради причини, свързани със семейството, емоционалния живот, политическата и националната принадлежност, икономически интереси или други общи интереси, които то има с друго лице, съгласно Регламента относно изпълнението на Норвежкия финансов механизъм 2009-2014.</w:t>
      </w:r>
    </w:p>
    <w:p w:rsidR="00043E8E" w:rsidRDefault="00043E8E">
      <w:pPr>
        <w:shd w:val="clear" w:color="auto" w:fill="FFFFFF"/>
        <w:ind w:firstLine="709"/>
        <w:jc w:val="both"/>
      </w:pPr>
    </w:p>
    <w:p w:rsidR="00043E8E" w:rsidRDefault="008616CB">
      <w:pPr>
        <w:ind w:firstLine="709"/>
        <w:jc w:val="center"/>
      </w:pPr>
      <w:r>
        <w:rPr>
          <w:b/>
          <w:bCs/>
        </w:rPr>
        <w:t>ХІ. ПРЕКРАТЯВАНЕ НА ДОГОВОРА</w:t>
      </w:r>
    </w:p>
    <w:p w:rsidR="00043E8E" w:rsidRDefault="00043E8E">
      <w:pPr>
        <w:ind w:firstLine="709"/>
        <w:jc w:val="center"/>
      </w:pPr>
    </w:p>
    <w:p w:rsidR="00043E8E" w:rsidRDefault="008616CB">
      <w:pPr>
        <w:ind w:firstLine="709"/>
        <w:jc w:val="both"/>
        <w:rPr>
          <w:spacing w:val="-25"/>
        </w:rPr>
      </w:pPr>
      <w:r>
        <w:rPr>
          <w:b/>
          <w:bCs/>
        </w:rPr>
        <w:t xml:space="preserve">Чл. 20. </w:t>
      </w:r>
      <w:r>
        <w:t>(1) Настоящият договор се прекратява:</w:t>
      </w:r>
    </w:p>
    <w:p w:rsidR="00043E8E" w:rsidRDefault="008616CB">
      <w:pPr>
        <w:shd w:val="clear" w:color="auto" w:fill="FFFFFF"/>
        <w:ind w:firstLine="708"/>
        <w:jc w:val="both"/>
        <w:rPr>
          <w:spacing w:val="-14"/>
        </w:rPr>
      </w:pPr>
      <w:r>
        <w:rPr>
          <w:spacing w:val="-25"/>
        </w:rPr>
        <w:t xml:space="preserve">1.  </w:t>
      </w:r>
      <w:r>
        <w:rPr>
          <w:spacing w:val="-1"/>
        </w:rPr>
        <w:t xml:space="preserve">С </w:t>
      </w:r>
      <w:r>
        <w:t>изпълнение на всички задължения по договора;</w:t>
      </w:r>
    </w:p>
    <w:p w:rsidR="00043E8E" w:rsidRDefault="008616CB">
      <w:pPr>
        <w:shd w:val="clear" w:color="auto" w:fill="FFFFFF"/>
        <w:ind w:firstLine="708"/>
        <w:jc w:val="both"/>
        <w:rPr>
          <w:spacing w:val="-18"/>
        </w:rPr>
      </w:pPr>
      <w:r>
        <w:rPr>
          <w:spacing w:val="-14"/>
        </w:rPr>
        <w:t>2.  </w:t>
      </w:r>
      <w:r>
        <w:t>По взаимно съгласие на страните, изразено в писмена форма.</w:t>
      </w:r>
    </w:p>
    <w:p w:rsidR="00043E8E" w:rsidRDefault="008616CB">
      <w:pPr>
        <w:shd w:val="clear" w:color="auto" w:fill="FFFFFF"/>
        <w:ind w:firstLine="709"/>
        <w:jc w:val="both"/>
      </w:pPr>
      <w:r>
        <w:rPr>
          <w:spacing w:val="-18"/>
        </w:rPr>
        <w:t>3.  Е</w:t>
      </w:r>
      <w:r>
        <w:t>дностранно от ВЪЗЛОЖИТЕЛЯ след изпращане на едноседмично писмено предизвестие, в случай, че:</w:t>
      </w:r>
    </w:p>
    <w:p w:rsidR="00043E8E" w:rsidRDefault="008616CB">
      <w:pPr>
        <w:ind w:firstLine="709"/>
        <w:jc w:val="both"/>
      </w:pPr>
      <w:r>
        <w:t>а) се констатират съществени отклонения от офертата, допуснати от ИЗПЪЛНИТЕЛЯ;</w:t>
      </w:r>
    </w:p>
    <w:p w:rsidR="00043E8E" w:rsidRDefault="008616CB">
      <w:pPr>
        <w:ind w:firstLine="709"/>
        <w:jc w:val="both"/>
      </w:pPr>
      <w:r>
        <w:t>б) в хипотезата на чл. 7, ал. 3 от настоящия договор;</w:t>
      </w:r>
    </w:p>
    <w:p w:rsidR="00043E8E" w:rsidRDefault="008616CB">
      <w:pPr>
        <w:ind w:firstLine="709"/>
        <w:jc w:val="both"/>
      </w:pPr>
      <w:r>
        <w:t xml:space="preserve">в) при неизпълнение от страна на ИЗПЪЛНИТЕЛЯ на други негови задължения по договора; </w:t>
      </w:r>
    </w:p>
    <w:p w:rsidR="00043E8E" w:rsidRDefault="008616CB">
      <w:pPr>
        <w:ind w:firstLine="709"/>
        <w:jc w:val="both"/>
      </w:pPr>
      <w:r>
        <w:t>Договорът не се прекратява, ако в срока на предизвестието нарушението бъде отстранено за сметка на ИЗПЪЛНИТЕЛЯ.</w:t>
      </w:r>
    </w:p>
    <w:p w:rsidR="00043E8E" w:rsidRDefault="008616CB">
      <w:pPr>
        <w:shd w:val="clear" w:color="auto" w:fill="FFFFFF"/>
        <w:ind w:firstLine="709"/>
        <w:jc w:val="both"/>
      </w:pPr>
      <w:r>
        <w:t xml:space="preserve">(2)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  </w:t>
      </w:r>
    </w:p>
    <w:p w:rsidR="00043E8E" w:rsidRDefault="008616CB">
      <w:pPr>
        <w:ind w:firstLine="709"/>
        <w:jc w:val="both"/>
      </w:pPr>
      <w:r>
        <w:t>(3) При прекратявате на договора, договорените гаранционни срокове за успешно завършените работи се запазват, като за целта ИЗПЪЛНИТЕЛЯТ издава Гаранционен протокол.</w:t>
      </w:r>
    </w:p>
    <w:p w:rsidR="00043E8E" w:rsidRDefault="008616CB">
      <w:pPr>
        <w:ind w:firstLine="709"/>
        <w:jc w:val="both"/>
      </w:pPr>
      <w:r>
        <w:lastRenderedPageBreak/>
        <w:t xml:space="preserve">(4) При прекратяване на договора, независимо от причината за това, ИЗПЪЛНИТЕЛЯТ е длъжен:  </w:t>
      </w:r>
    </w:p>
    <w:p w:rsidR="00043E8E" w:rsidRDefault="008616CB">
      <w:pPr>
        <w:ind w:firstLine="709"/>
        <w:jc w:val="both"/>
      </w:pPr>
      <w: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043E8E" w:rsidRDefault="008616CB">
      <w:pPr>
        <w:ind w:firstLine="709"/>
        <w:jc w:val="both"/>
      </w:pPr>
      <w:r>
        <w:t xml:space="preserve">2) Да предаде цялата строителна документация, машини, съоръжения и материали, за които ВЪЗЛОЖИТЕЛЯТ е заплатил; </w:t>
      </w:r>
    </w:p>
    <w:p w:rsidR="00043E8E" w:rsidRDefault="008616CB">
      <w:pPr>
        <w:ind w:firstLine="709"/>
        <w:jc w:val="both"/>
        <w:rPr>
          <w:b/>
          <w:bCs/>
        </w:rPr>
      </w:pPr>
      <w:r>
        <w:t>3) Да предаде всички проектантски и/или строително-монтажни работи, изпълнени от него до датата на прекратяването;</w:t>
      </w:r>
    </w:p>
    <w:p w:rsidR="00043E8E" w:rsidRDefault="008616CB">
      <w:pPr>
        <w:shd w:val="clear" w:color="auto" w:fill="FFFFFF"/>
        <w:ind w:firstLine="709"/>
        <w:jc w:val="both"/>
        <w:rPr>
          <w:color w:val="FF0000"/>
          <w:spacing w:val="-8"/>
        </w:rPr>
      </w:pPr>
      <w:r>
        <w:rPr>
          <w:b/>
          <w:bCs/>
        </w:rPr>
        <w:t xml:space="preserve">Чл. 21. </w:t>
      </w:r>
      <w:r>
        <w:t>(1) Ст</w:t>
      </w:r>
      <w:r w:rsidRPr="000165CE">
        <w:t>раните</w:t>
      </w:r>
      <w:r>
        <w:t xml:space="preserve"> по </w:t>
      </w:r>
      <w:proofErr w:type="spellStart"/>
      <w:r>
        <w:t>договорa</w:t>
      </w:r>
      <w:proofErr w:type="spellEnd"/>
      <w:r>
        <w:t xml:space="preserve"> за обществена поръчка не могат да го изменят.</w:t>
      </w:r>
    </w:p>
    <w:p w:rsidR="00043E8E" w:rsidRPr="000578C4" w:rsidRDefault="008616CB">
      <w:pPr>
        <w:shd w:val="clear" w:color="auto" w:fill="FFFFFF"/>
        <w:ind w:firstLine="709"/>
        <w:jc w:val="both"/>
      </w:pPr>
      <w:r w:rsidRPr="000578C4">
        <w:rPr>
          <w:spacing w:val="-8"/>
        </w:rPr>
        <w:t>(2)</w:t>
      </w:r>
      <w:r w:rsidRPr="000578C4">
        <w:t xml:space="preserve"> Изменение на сключен договор за обществена поръчка се допуска по изключение, в случаите на чл. 116 от ЗОП.</w:t>
      </w:r>
    </w:p>
    <w:p w:rsidR="00043E8E" w:rsidRDefault="00043E8E">
      <w:pPr>
        <w:shd w:val="clear" w:color="auto" w:fill="FFFFFF"/>
        <w:ind w:firstLine="709"/>
        <w:jc w:val="both"/>
      </w:pPr>
    </w:p>
    <w:p w:rsidR="00043E8E" w:rsidRDefault="008616CB">
      <w:pPr>
        <w:ind w:firstLine="709"/>
        <w:jc w:val="center"/>
      </w:pPr>
      <w:r>
        <w:rPr>
          <w:b/>
          <w:bCs/>
        </w:rPr>
        <w:t>ХІІ. НЕПРЕДВИДЕНИ ОБСТОЯТЕЛСТВА</w:t>
      </w:r>
    </w:p>
    <w:p w:rsidR="00043E8E" w:rsidRDefault="00043E8E">
      <w:pPr>
        <w:ind w:firstLine="709"/>
        <w:jc w:val="center"/>
      </w:pPr>
    </w:p>
    <w:p w:rsidR="00043E8E" w:rsidRDefault="008616CB">
      <w:pPr>
        <w:ind w:firstLine="709"/>
        <w:jc w:val="both"/>
      </w:pPr>
      <w:r>
        <w:rPr>
          <w:b/>
          <w:bCs/>
        </w:rPr>
        <w:t xml:space="preserve">Чл. 22. </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043E8E" w:rsidRDefault="008616CB">
      <w:pPr>
        <w:ind w:firstLine="709"/>
        <w:jc w:val="both"/>
        <w:rPr>
          <w:b/>
          <w:bCs/>
        </w:rPr>
      </w:pPr>
      <w:r>
        <w:t xml:space="preserve">(2) В случай че страната, която е следвало да изпълни свое задължение по договора, е била в забава, тя не може да се позовава на непреодолима сила. </w:t>
      </w:r>
    </w:p>
    <w:p w:rsidR="00043E8E" w:rsidRDefault="008616CB">
      <w:pPr>
        <w:ind w:firstLine="709"/>
        <w:jc w:val="both"/>
      </w:pPr>
      <w:r>
        <w:rPr>
          <w:b/>
          <w:bCs/>
        </w:rPr>
        <w:t xml:space="preserve">Чл. 23. </w:t>
      </w:r>
      <w:r>
        <w:t xml:space="preserve">(1)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w:t>
      </w:r>
      <w:proofErr w:type="spellStart"/>
      <w:r>
        <w:t>неуведомяване</w:t>
      </w:r>
      <w:proofErr w:type="spellEnd"/>
      <w:r>
        <w:t xml:space="preserve"> се дължи обезщетение за настъпилите от това вреди.</w:t>
      </w:r>
    </w:p>
    <w:p w:rsidR="00043E8E" w:rsidRDefault="008616CB">
      <w:pPr>
        <w:ind w:firstLine="709"/>
        <w:jc w:val="both"/>
      </w:pPr>
      <w:r>
        <w:t>(2) Докато трае непреодолимата сила, изпълнението на задълженията на свързаните с тях насрещни задължения се спира.</w:t>
      </w:r>
    </w:p>
    <w:p w:rsidR="00043E8E" w:rsidRDefault="00043E8E">
      <w:pPr>
        <w:ind w:firstLine="709"/>
        <w:jc w:val="both"/>
      </w:pPr>
    </w:p>
    <w:p w:rsidR="00043E8E" w:rsidRDefault="008616CB">
      <w:pPr>
        <w:shd w:val="clear" w:color="auto" w:fill="FFFFFF"/>
        <w:ind w:firstLine="709"/>
        <w:jc w:val="center"/>
        <w:rPr>
          <w:b/>
          <w:bCs/>
          <w:spacing w:val="-1"/>
        </w:rPr>
      </w:pPr>
      <w:r>
        <w:rPr>
          <w:b/>
          <w:bCs/>
        </w:rPr>
        <w:t xml:space="preserve">ХІІІ. </w:t>
      </w:r>
      <w:r>
        <w:rPr>
          <w:b/>
          <w:bCs/>
          <w:spacing w:val="-1"/>
        </w:rPr>
        <w:t>НЕИЗПЪЛНЕНИЕ. ОТГОВОРНОСТ.</w:t>
      </w:r>
    </w:p>
    <w:p w:rsidR="00043E8E" w:rsidRDefault="00043E8E">
      <w:pPr>
        <w:shd w:val="clear" w:color="auto" w:fill="FFFFFF"/>
        <w:ind w:firstLine="709"/>
        <w:jc w:val="center"/>
        <w:rPr>
          <w:b/>
          <w:bCs/>
          <w:spacing w:val="-1"/>
        </w:rPr>
      </w:pPr>
    </w:p>
    <w:p w:rsidR="00043E8E" w:rsidRDefault="008616CB">
      <w:pPr>
        <w:shd w:val="clear" w:color="auto" w:fill="FFFFFF"/>
        <w:ind w:firstLine="709"/>
        <w:jc w:val="both"/>
      </w:pPr>
      <w:r>
        <w:rPr>
          <w:b/>
          <w:bCs/>
        </w:rPr>
        <w:t xml:space="preserve">Чл. 24. </w:t>
      </w:r>
      <w:r>
        <w:t xml:space="preserve">(1) При забава за изпълнение на договорения краен срок, ИЗПЪЛНИТЕЛЯТ дължи неустойка в размер на 0,5 /нула цяло и пет/ % от неизпълненото за всеки просрочен ден. ВЪЗЛОЖИТЕЛЯТ има право да удържи предявената неустойка от дължими плащания по договора. </w:t>
      </w:r>
    </w:p>
    <w:p w:rsidR="00043E8E" w:rsidRDefault="008616CB">
      <w:pPr>
        <w:shd w:val="clear" w:color="auto" w:fill="FFFFFF"/>
        <w:ind w:firstLine="709"/>
        <w:jc w:val="both"/>
      </w:pPr>
      <w:r>
        <w:t xml:space="preserve">(2) При </w:t>
      </w:r>
      <w:proofErr w:type="spellStart"/>
      <w:r>
        <w:t>неотстраняване</w:t>
      </w:r>
      <w:proofErr w:type="spellEnd"/>
      <w:r>
        <w:t xml:space="preserve"> на появилите се дефекти в рамките на гаранционния срок, съгласно чл. 17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20 % от тяхната стойност.</w:t>
      </w:r>
    </w:p>
    <w:p w:rsidR="00043E8E" w:rsidRDefault="008616CB">
      <w:pPr>
        <w:ind w:firstLine="709"/>
        <w:jc w:val="both"/>
      </w:pPr>
      <w:r>
        <w:t xml:space="preserve">(3)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поръчката. Възстановяването на дължимите суми и неустойката се заплащат от ИЗПЪЛНИТЕЛЯ в 5 дневен </w:t>
      </w:r>
      <w:r>
        <w:lastRenderedPageBreak/>
        <w:t>срок, считано от датата на получаване на покана за доброволно изпълнение от страна на ВЪЗЛОЖИТЕЛЯ.</w:t>
      </w:r>
    </w:p>
    <w:p w:rsidR="00043E8E" w:rsidRDefault="008616CB">
      <w:pPr>
        <w:ind w:firstLine="709"/>
        <w:jc w:val="both"/>
      </w:pPr>
      <w:r>
        <w:t>(4)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20 % върху стойността на неизпълнената работа.</w:t>
      </w:r>
    </w:p>
    <w:p w:rsidR="00043E8E" w:rsidRDefault="008616CB">
      <w:pPr>
        <w:ind w:firstLine="709"/>
        <w:jc w:val="both"/>
        <w:rPr>
          <w:b/>
          <w:bCs/>
        </w:rPr>
      </w:pPr>
      <w:r>
        <w:t>(5) При некачествено или неточно изпълнени работи по договора, освен задължението за отстраняване на дефектите, за ВЪЗЛОЖИТЕЛЯ са налице и другите правни възможности, предвидени в чл. 265 ЗЗД.</w:t>
      </w:r>
    </w:p>
    <w:p w:rsidR="00043E8E" w:rsidRDefault="008616CB">
      <w:pPr>
        <w:ind w:firstLine="709"/>
        <w:jc w:val="both"/>
      </w:pPr>
      <w:r>
        <w:rPr>
          <w:b/>
          <w:bCs/>
        </w:rPr>
        <w:t xml:space="preserve">Чл. 25 </w:t>
      </w:r>
      <w:r>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043E8E" w:rsidRDefault="008616CB">
      <w:pPr>
        <w:ind w:firstLine="709"/>
        <w:jc w:val="both"/>
      </w:pPr>
      <w:r>
        <w:t>1) в пълен размер, когато няма извършени и/или приети работи по договора, съгласно условията на договора;</w:t>
      </w:r>
    </w:p>
    <w:p w:rsidR="00043E8E" w:rsidRDefault="008616CB">
      <w:pPr>
        <w:ind w:firstLine="709"/>
        <w:jc w:val="both"/>
      </w:pPr>
      <w: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043E8E" w:rsidRDefault="008616CB">
      <w:pPr>
        <w:ind w:firstLine="709"/>
        <w:jc w:val="both"/>
        <w:rPr>
          <w:b/>
          <w:bCs/>
        </w:rPr>
      </w:pPr>
      <w: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043E8E" w:rsidRDefault="008616CB">
      <w:pPr>
        <w:shd w:val="clear" w:color="auto" w:fill="FFFFFF"/>
        <w:ind w:firstLine="709"/>
        <w:jc w:val="both"/>
      </w:pPr>
      <w:r>
        <w:rPr>
          <w:b/>
          <w:bCs/>
        </w:rPr>
        <w:t xml:space="preserve">Чл. 26 </w:t>
      </w:r>
      <w: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043E8E" w:rsidRDefault="00043E8E">
      <w:pPr>
        <w:shd w:val="clear" w:color="auto" w:fill="FFFFFF"/>
        <w:ind w:firstLine="709"/>
        <w:jc w:val="both"/>
      </w:pPr>
    </w:p>
    <w:p w:rsidR="00043E8E" w:rsidRDefault="008616CB">
      <w:pPr>
        <w:ind w:firstLine="709"/>
        <w:jc w:val="center"/>
      </w:pPr>
      <w:r>
        <w:rPr>
          <w:b/>
          <w:bCs/>
        </w:rPr>
        <w:t>ХІV. КОНФИДЕНЦИАЛНОСТ</w:t>
      </w:r>
    </w:p>
    <w:p w:rsidR="00043E8E" w:rsidRDefault="00043E8E">
      <w:pPr>
        <w:ind w:firstLine="709"/>
        <w:jc w:val="center"/>
      </w:pPr>
    </w:p>
    <w:p w:rsidR="00043E8E" w:rsidRDefault="008616CB">
      <w:pPr>
        <w:ind w:firstLine="709"/>
        <w:jc w:val="both"/>
      </w:pPr>
      <w:r>
        <w:rPr>
          <w:b/>
          <w:bCs/>
        </w:rPr>
        <w:t xml:space="preserve">Чл. 27. </w:t>
      </w:r>
      <w:r>
        <w:t>(1) ИЗПЪЛНИТЕЛЯТ и ВЪЗЛОЖИТЕЛЯТ приемат за конфиденциална всяка информация, получена при и/или по повод изпълнението на договора.</w:t>
      </w:r>
    </w:p>
    <w:p w:rsidR="00043E8E" w:rsidRDefault="008616CB">
      <w:pPr>
        <w:ind w:firstLine="709"/>
        <w:jc w:val="both"/>
      </w:pPr>
      <w: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043E8E" w:rsidRDefault="008616CB">
      <w:pPr>
        <w:ind w:firstLine="709"/>
        <w:jc w:val="both"/>
      </w:pPr>
      <w: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43E8E" w:rsidRDefault="00043E8E">
      <w:pPr>
        <w:ind w:firstLine="709"/>
        <w:jc w:val="both"/>
      </w:pPr>
    </w:p>
    <w:p w:rsidR="00043E8E" w:rsidRDefault="008616CB">
      <w:pPr>
        <w:ind w:firstLine="709"/>
        <w:jc w:val="center"/>
        <w:rPr>
          <w:b/>
          <w:bCs/>
        </w:rPr>
      </w:pPr>
      <w:r>
        <w:rPr>
          <w:b/>
          <w:bCs/>
        </w:rPr>
        <w:t>ХV. ОТГОВОРНОСТ ПРИ НЕРЕДНОСТИ</w:t>
      </w:r>
    </w:p>
    <w:p w:rsidR="00043E8E" w:rsidRDefault="00043E8E">
      <w:pPr>
        <w:ind w:firstLine="709"/>
        <w:jc w:val="center"/>
        <w:rPr>
          <w:b/>
          <w:bCs/>
        </w:rPr>
      </w:pPr>
    </w:p>
    <w:p w:rsidR="00043E8E" w:rsidRDefault="008616CB">
      <w:pPr>
        <w:ind w:firstLine="567"/>
        <w:jc w:val="both"/>
        <w:rPr>
          <w:lang w:val="ru-RU"/>
        </w:rPr>
      </w:pPr>
      <w:r>
        <w:rPr>
          <w:b/>
          <w:bCs/>
          <w:lang w:val="ru-RU"/>
        </w:rPr>
        <w:t>Чл. 2</w:t>
      </w:r>
      <w:r>
        <w:rPr>
          <w:b/>
          <w:bCs/>
        </w:rPr>
        <w:t>8.</w:t>
      </w:r>
      <w:r>
        <w:rPr>
          <w:lang w:val="ru-RU"/>
        </w:rPr>
        <w:t xml:space="preserve"> (1) ИЗПЪЛНИТЕЛЯТ се </w:t>
      </w:r>
      <w:proofErr w:type="spellStart"/>
      <w:r>
        <w:rPr>
          <w:lang w:val="ru-RU"/>
        </w:rPr>
        <w:t>задължава</w:t>
      </w:r>
      <w:proofErr w:type="spellEnd"/>
      <w:r>
        <w:rPr>
          <w:lang w:val="ru-RU"/>
        </w:rPr>
        <w:t xml:space="preserve"> да следи и </w:t>
      </w:r>
      <w:proofErr w:type="spellStart"/>
      <w:r>
        <w:rPr>
          <w:lang w:val="ru-RU"/>
        </w:rPr>
        <w:t>докладва</w:t>
      </w:r>
      <w:proofErr w:type="spellEnd"/>
      <w:r>
        <w:rPr>
          <w:lang w:val="ru-RU"/>
        </w:rPr>
        <w:t xml:space="preserve"> за </w:t>
      </w:r>
      <w:proofErr w:type="spellStart"/>
      <w:r>
        <w:rPr>
          <w:lang w:val="ru-RU"/>
        </w:rPr>
        <w:t>нередности</w:t>
      </w:r>
      <w:proofErr w:type="spellEnd"/>
      <w:r>
        <w:rPr>
          <w:lang w:val="ru-RU"/>
        </w:rPr>
        <w:t xml:space="preserve"> при </w:t>
      </w:r>
      <w:proofErr w:type="spellStart"/>
      <w:r>
        <w:rPr>
          <w:lang w:val="ru-RU"/>
        </w:rPr>
        <w:t>изпълнението</w:t>
      </w:r>
      <w:proofErr w:type="spellEnd"/>
      <w:r>
        <w:rPr>
          <w:lang w:val="ru-RU"/>
        </w:rPr>
        <w:t xml:space="preserve"> на договора. В случай на </w:t>
      </w:r>
      <w:proofErr w:type="spellStart"/>
      <w:r>
        <w:rPr>
          <w:lang w:val="ru-RU"/>
        </w:rPr>
        <w:t>установенанередност</w:t>
      </w:r>
      <w:proofErr w:type="spellEnd"/>
      <w:r>
        <w:rPr>
          <w:lang w:val="ru-RU"/>
        </w:rPr>
        <w:t xml:space="preserve">, ИЗПЪЛНИТЕЛЯТ е </w:t>
      </w:r>
      <w:proofErr w:type="spellStart"/>
      <w:r>
        <w:rPr>
          <w:lang w:val="ru-RU"/>
        </w:rPr>
        <w:t>длъжен</w:t>
      </w:r>
      <w:proofErr w:type="spellEnd"/>
      <w:r>
        <w:rPr>
          <w:lang w:val="ru-RU"/>
        </w:rPr>
        <w:t xml:space="preserve"> да </w:t>
      </w:r>
      <w:proofErr w:type="spellStart"/>
      <w:r>
        <w:rPr>
          <w:lang w:val="ru-RU"/>
        </w:rPr>
        <w:lastRenderedPageBreak/>
        <w:t>възстанови</w:t>
      </w:r>
      <w:proofErr w:type="spellEnd"/>
      <w:r>
        <w:rPr>
          <w:lang w:val="ru-RU"/>
        </w:rPr>
        <w:t xml:space="preserve"> на ВЪЗЛОЖИТЕЛЯ </w:t>
      </w:r>
      <w:proofErr w:type="spellStart"/>
      <w:r>
        <w:rPr>
          <w:lang w:val="ru-RU"/>
        </w:rPr>
        <w:t>всички</w:t>
      </w:r>
      <w:proofErr w:type="spellEnd"/>
      <w:r>
        <w:rPr>
          <w:lang w:val="ru-RU"/>
        </w:rPr>
        <w:t xml:space="preserve"> неправомерно </w:t>
      </w:r>
      <w:proofErr w:type="spellStart"/>
      <w:r>
        <w:rPr>
          <w:lang w:val="ru-RU"/>
        </w:rPr>
        <w:t>изплатенисуми</w:t>
      </w:r>
      <w:proofErr w:type="spellEnd"/>
      <w:r>
        <w:rPr>
          <w:lang w:val="ru-RU"/>
        </w:rPr>
        <w:t xml:space="preserve">, </w:t>
      </w:r>
      <w:proofErr w:type="spellStart"/>
      <w:r>
        <w:rPr>
          <w:lang w:val="ru-RU"/>
        </w:rPr>
        <w:t>заедно</w:t>
      </w:r>
      <w:proofErr w:type="spellEnd"/>
      <w:r>
        <w:rPr>
          <w:lang w:val="ru-RU"/>
        </w:rPr>
        <w:t xml:space="preserve"> с </w:t>
      </w:r>
      <w:proofErr w:type="spellStart"/>
      <w:r>
        <w:rPr>
          <w:lang w:val="ru-RU"/>
        </w:rPr>
        <w:t>дължимителихви</w:t>
      </w:r>
      <w:proofErr w:type="spellEnd"/>
      <w:r>
        <w:rPr>
          <w:lang w:val="ru-RU"/>
        </w:rPr>
        <w:t xml:space="preserve">. </w:t>
      </w:r>
    </w:p>
    <w:p w:rsidR="00043E8E" w:rsidRDefault="008616CB">
      <w:pPr>
        <w:numPr>
          <w:ilvl w:val="1"/>
          <w:numId w:val="7"/>
        </w:numPr>
        <w:ind w:left="0" w:firstLine="567"/>
        <w:jc w:val="both"/>
      </w:pPr>
      <w:r>
        <w:rPr>
          <w:lang w:val="ru-RU"/>
        </w:rPr>
        <w:t xml:space="preserve">При </w:t>
      </w:r>
      <w:proofErr w:type="spellStart"/>
      <w:r>
        <w:rPr>
          <w:lang w:val="ru-RU"/>
        </w:rPr>
        <w:t>установенанередност</w:t>
      </w:r>
      <w:proofErr w:type="spellEnd"/>
      <w:r>
        <w:rPr>
          <w:lang w:val="ru-RU"/>
        </w:rPr>
        <w:t xml:space="preserve">, ИЗПЪЛНИТЕЛЯТ </w:t>
      </w:r>
      <w:r>
        <w:t xml:space="preserve">е длъжен да възстанови посочените в предходната алинея суми дори </w:t>
      </w:r>
      <w:r>
        <w:rPr>
          <w:lang w:val="ru-RU"/>
        </w:rPr>
        <w:t xml:space="preserve">ВЪЗЛОЖИТЕЛЯТ да е </w:t>
      </w:r>
      <w:proofErr w:type="spellStart"/>
      <w:r>
        <w:rPr>
          <w:lang w:val="ru-RU"/>
        </w:rPr>
        <w:t>приелизвършената</w:t>
      </w:r>
      <w:proofErr w:type="spellEnd"/>
      <w:r>
        <w:rPr>
          <w:lang w:val="ru-RU"/>
        </w:rPr>
        <w:t xml:space="preserve"> от ИЗПЪЛНИТЕЛЯ работа без </w:t>
      </w:r>
      <w:proofErr w:type="spellStart"/>
      <w:r>
        <w:rPr>
          <w:lang w:val="ru-RU"/>
        </w:rPr>
        <w:t>забележки</w:t>
      </w:r>
      <w:proofErr w:type="spellEnd"/>
      <w:r>
        <w:rPr>
          <w:lang w:val="ru-RU"/>
        </w:rPr>
        <w:t>.</w:t>
      </w:r>
    </w:p>
    <w:p w:rsidR="00043E8E" w:rsidRDefault="00043E8E">
      <w:pPr>
        <w:jc w:val="center"/>
      </w:pPr>
    </w:p>
    <w:p w:rsidR="00043E8E" w:rsidRDefault="008616CB">
      <w:pPr>
        <w:ind w:firstLine="709"/>
        <w:jc w:val="center"/>
      </w:pPr>
      <w:r>
        <w:rPr>
          <w:b/>
          <w:bCs/>
        </w:rPr>
        <w:t>ХVІ. ЗАКЛЮЧИТЕЛНИ РАЗПОРЕДБИ</w:t>
      </w:r>
    </w:p>
    <w:p w:rsidR="00043E8E" w:rsidRDefault="00043E8E">
      <w:pPr>
        <w:ind w:firstLine="709"/>
        <w:jc w:val="center"/>
      </w:pPr>
    </w:p>
    <w:p w:rsidR="00043E8E" w:rsidRDefault="008616CB">
      <w:pPr>
        <w:ind w:firstLine="709"/>
        <w:jc w:val="both"/>
      </w:pPr>
      <w:r>
        <w:rPr>
          <w:b/>
          <w:bCs/>
        </w:rPr>
        <w:t xml:space="preserve">Чл. 29. </w:t>
      </w:r>
      <w:r>
        <w:t>(1)Употребената в договора дума “Работа/и” ще има следното значение: проектантските работи, строително-монтажни работи, доставки и монтаж на оборудване, упражняване на авторски надзор;</w:t>
      </w:r>
    </w:p>
    <w:p w:rsidR="00043E8E" w:rsidRDefault="008616CB">
      <w:pPr>
        <w:ind w:firstLine="709"/>
        <w:jc w:val="both"/>
      </w:pPr>
      <w:r>
        <w:t xml:space="preserve">(2) "Нередност" по смисъла на настоящия договор означава нарушение на: </w:t>
      </w:r>
    </w:p>
    <w:p w:rsidR="00043E8E" w:rsidRDefault="008616CB">
      <w:pPr>
        <w:ind w:firstLine="709"/>
        <w:jc w:val="both"/>
      </w:pPr>
      <w:r>
        <w:t xml:space="preserve">(a) правната рамка на НФМ 2009 - 2014, посочени в чл. 1.4 от Регламента; </w:t>
      </w:r>
    </w:p>
    <w:p w:rsidR="00043E8E" w:rsidRDefault="008616CB">
      <w:pPr>
        <w:ind w:firstLine="709"/>
        <w:jc w:val="both"/>
      </w:pPr>
      <w:r>
        <w:t xml:space="preserve">(b) разпоредбите на правото на ЕС; или </w:t>
      </w:r>
    </w:p>
    <w:p w:rsidR="00043E8E" w:rsidRDefault="008616CB">
      <w:pPr>
        <w:ind w:firstLine="709"/>
        <w:jc w:val="both"/>
      </w:pPr>
      <w:r>
        <w:t>(с) разпоредбите на националното законодателство на страната бенефициент,</w:t>
      </w:r>
    </w:p>
    <w:p w:rsidR="00043E8E" w:rsidRDefault="008616CB">
      <w:pPr>
        <w:ind w:firstLine="709"/>
        <w:jc w:val="both"/>
      </w:pPr>
      <w:r>
        <w:t>което влияе или вреди на който и да било етап от изпълнението на НФМ 2009 - 2014  в  страната - бенефициент,  по - специално,  но  без  да  се  ограничава  до изпълнението  и/или  бюджета  на  програма,  проект  или  друга  дейност, финансирана  от  НФМ  2009 -2014,  например  чрез  необосновани  или  прекомерни разходи, или чрез намаляване или загуба на приходи по програма и/или проект.</w:t>
      </w:r>
    </w:p>
    <w:p w:rsidR="00043E8E" w:rsidRDefault="008616CB">
      <w:pPr>
        <w:ind w:firstLine="709"/>
        <w:jc w:val="both"/>
      </w:pPr>
      <w:r>
        <w:t>(3) „Непреодолима сила” е непредвидено или непредотвратимо събитие от извънреден характер, възникнало след сключването на договора. Наличието на непреодолима сила се доказва със сертификат, издаден от Българската търговско-промишлена палата или друга оторизирана за това организация.</w:t>
      </w:r>
    </w:p>
    <w:p w:rsidR="00043E8E" w:rsidRDefault="008616CB">
      <w:pPr>
        <w:ind w:firstLine="708"/>
        <w:jc w:val="both"/>
      </w:pPr>
      <w:r>
        <w:t>(4)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 Писмената форма се смята за спазена и когато съобщението е изпратено по телефакс, електронна поща, интернет, електронна система за комуникация или друго техническо средство, което изключва възможността за неточно възпроизвеждане на изявлението.</w:t>
      </w:r>
    </w:p>
    <w:p w:rsidR="00043E8E" w:rsidRDefault="008616CB">
      <w:pPr>
        <w:ind w:firstLine="709"/>
        <w:jc w:val="both"/>
      </w:pPr>
      <w:r>
        <w:t>(5) Нищожността на някоя клауза от договора или на допълнително уговорени условия не води до нищожност на друга клауза или на договора като цяло.</w:t>
      </w:r>
    </w:p>
    <w:p w:rsidR="00043E8E" w:rsidRDefault="008616CB">
      <w:pPr>
        <w:ind w:firstLine="709"/>
        <w:jc w:val="both"/>
      </w:pPr>
      <w:r>
        <w:t xml:space="preserve">(6)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w:t>
      </w:r>
      <w:proofErr w:type="spellStart"/>
      <w:r>
        <w:t>непостигане</w:t>
      </w:r>
      <w:proofErr w:type="spellEnd"/>
      <w:r>
        <w:t xml:space="preserve">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043E8E" w:rsidRDefault="008616CB">
      <w:pPr>
        <w:ind w:firstLine="709"/>
        <w:jc w:val="both"/>
      </w:pPr>
      <w:r>
        <w:t xml:space="preserve">(6) За неуредените в настоящия договор въпроси се прилагат разпоредбите на действащото българско законодателство. </w:t>
      </w:r>
    </w:p>
    <w:p w:rsidR="00043E8E" w:rsidRDefault="008616CB">
      <w:pPr>
        <w:shd w:val="clear" w:color="auto" w:fill="FFFFFF"/>
        <w:spacing w:before="259" w:after="120"/>
        <w:ind w:firstLine="709"/>
        <w:jc w:val="both"/>
      </w:pPr>
      <w:r>
        <w:lastRenderedPageBreak/>
        <w:t>Настоящият договор се изготви и подписа в четири еднообразни екземпляра - един за ИЗПЪЛНИТЕЛЯ и три за ВЪЗЛОЖИТЕЛЯ.</w:t>
      </w:r>
    </w:p>
    <w:p w:rsidR="00043E8E" w:rsidRDefault="008616CB">
      <w:pPr>
        <w:shd w:val="clear" w:color="auto" w:fill="FFFFFF"/>
        <w:spacing w:before="274" w:after="120"/>
        <w:ind w:firstLine="709"/>
        <w:jc w:val="both"/>
        <w:rPr>
          <w:b/>
          <w:bCs/>
        </w:rPr>
      </w:pPr>
      <w:r>
        <w:t>Неразделна част от настоящия договор са:</w:t>
      </w:r>
    </w:p>
    <w:p w:rsidR="00043E8E" w:rsidRDefault="008616CB">
      <w:pPr>
        <w:ind w:firstLine="709"/>
        <w:jc w:val="both"/>
        <w:rPr>
          <w:b/>
          <w:bCs/>
        </w:rPr>
      </w:pPr>
      <w:r>
        <w:rPr>
          <w:b/>
          <w:bCs/>
        </w:rPr>
        <w:t>Приложение 1</w:t>
      </w:r>
      <w:r>
        <w:t xml:space="preserve"> - Техническа спецификация;</w:t>
      </w:r>
    </w:p>
    <w:p w:rsidR="00043E8E" w:rsidRDefault="008616CB">
      <w:pPr>
        <w:ind w:firstLine="709"/>
        <w:jc w:val="both"/>
        <w:rPr>
          <w:b/>
          <w:bCs/>
        </w:rPr>
      </w:pPr>
      <w:r>
        <w:rPr>
          <w:b/>
          <w:bCs/>
        </w:rPr>
        <w:t>Приложение 2</w:t>
      </w:r>
      <w:r w:rsidR="003953AC">
        <w:t xml:space="preserve"> – Техническ</w:t>
      </w:r>
      <w:r w:rsidR="004816A0">
        <w:t xml:space="preserve">а оферта </w:t>
      </w:r>
      <w:bookmarkStart w:id="0" w:name="_GoBack"/>
      <w:bookmarkEnd w:id="0"/>
      <w:r>
        <w:t xml:space="preserve">, График за изпълнение на строежа; </w:t>
      </w:r>
    </w:p>
    <w:p w:rsidR="00043E8E" w:rsidRDefault="008616CB">
      <w:pPr>
        <w:ind w:firstLine="709"/>
        <w:jc w:val="both"/>
        <w:rPr>
          <w:b/>
          <w:bCs/>
        </w:rPr>
      </w:pPr>
      <w:r>
        <w:rPr>
          <w:b/>
          <w:bCs/>
        </w:rPr>
        <w:t>Приложение 3</w:t>
      </w:r>
      <w:r>
        <w:t xml:space="preserve"> -  Ценова оферта;</w:t>
      </w:r>
    </w:p>
    <w:p w:rsidR="00043E8E" w:rsidRDefault="008616CB">
      <w:pPr>
        <w:ind w:firstLine="709"/>
        <w:jc w:val="both"/>
        <w:rPr>
          <w:b/>
          <w:bCs/>
        </w:rPr>
      </w:pPr>
      <w:r>
        <w:rPr>
          <w:b/>
          <w:bCs/>
        </w:rPr>
        <w:t>Приложение 4</w:t>
      </w:r>
      <w:r>
        <w:t xml:space="preserve"> -  Гаранция за изпълнение на договора/Платежно нареждане;</w:t>
      </w:r>
    </w:p>
    <w:p w:rsidR="00043E8E" w:rsidRDefault="008616CB">
      <w:pPr>
        <w:ind w:firstLine="709"/>
        <w:jc w:val="both"/>
        <w:rPr>
          <w:b/>
          <w:bCs/>
        </w:rPr>
      </w:pPr>
      <w:r>
        <w:rPr>
          <w:b/>
          <w:bCs/>
        </w:rPr>
        <w:t>Приложение 5</w:t>
      </w:r>
      <w:r>
        <w:t xml:space="preserve"> -  Застрахователни полици № №............................... от .................... г.; </w:t>
      </w:r>
    </w:p>
    <w:p w:rsidR="00043E8E" w:rsidRDefault="008616CB">
      <w:pPr>
        <w:ind w:firstLine="709"/>
        <w:jc w:val="both"/>
        <w:rPr>
          <w:b/>
          <w:bCs/>
        </w:rPr>
      </w:pPr>
      <w:r>
        <w:rPr>
          <w:b/>
          <w:bCs/>
        </w:rPr>
        <w:t>Приложение 6</w:t>
      </w:r>
      <w:r>
        <w:t xml:space="preserve"> -  Протокол за установяване на извършения авторски надзор;</w:t>
      </w:r>
    </w:p>
    <w:p w:rsidR="00043E8E" w:rsidRDefault="008616CB">
      <w:pPr>
        <w:ind w:firstLine="709"/>
        <w:jc w:val="both"/>
        <w:rPr>
          <w:b/>
          <w:bCs/>
        </w:rPr>
      </w:pPr>
      <w:r>
        <w:rPr>
          <w:b/>
          <w:bCs/>
        </w:rPr>
        <w:t>Приложение 7</w:t>
      </w:r>
      <w:r>
        <w:t xml:space="preserve"> - Акт образец 1;</w:t>
      </w:r>
    </w:p>
    <w:p w:rsidR="00043E8E" w:rsidRDefault="008616CB">
      <w:pPr>
        <w:ind w:firstLine="709"/>
        <w:jc w:val="both"/>
        <w:rPr>
          <w:b/>
          <w:bCs/>
        </w:rPr>
      </w:pPr>
      <w:r>
        <w:rPr>
          <w:b/>
          <w:bCs/>
        </w:rPr>
        <w:t>Приложение 8</w:t>
      </w:r>
      <w:r>
        <w:t xml:space="preserve"> - Списък на лицата, които ще упражняват авторски надзор и </w:t>
      </w:r>
    </w:p>
    <w:p w:rsidR="00043E8E" w:rsidRDefault="008616CB">
      <w:pPr>
        <w:ind w:firstLine="709"/>
        <w:jc w:val="both"/>
        <w:rPr>
          <w:b/>
          <w:bCs/>
          <w:u w:val="single"/>
        </w:rPr>
      </w:pPr>
      <w:r>
        <w:rPr>
          <w:b/>
          <w:bCs/>
        </w:rPr>
        <w:t>Приложение 9</w:t>
      </w:r>
      <w:r>
        <w:t xml:space="preserve"> - Удостоверения за пълна проектантска правоспособност и застраховки на лицата, които ще упражняват авторски надзор.</w:t>
      </w:r>
    </w:p>
    <w:p w:rsidR="00043E8E" w:rsidRDefault="00043E8E">
      <w:pPr>
        <w:spacing w:after="120"/>
        <w:ind w:firstLine="709"/>
        <w:jc w:val="both"/>
        <w:rPr>
          <w:b/>
          <w:bCs/>
          <w:u w:val="single"/>
        </w:rPr>
      </w:pPr>
    </w:p>
    <w:p w:rsidR="00043E8E" w:rsidRDefault="00043E8E">
      <w:pPr>
        <w:spacing w:after="120"/>
        <w:ind w:firstLine="709"/>
        <w:jc w:val="both"/>
        <w:rPr>
          <w:b/>
          <w:bCs/>
          <w:u w:val="single"/>
        </w:rPr>
      </w:pPr>
    </w:p>
    <w:p w:rsidR="00043E8E" w:rsidRDefault="008616CB">
      <w:pPr>
        <w:ind w:firstLine="426"/>
        <w:jc w:val="both"/>
        <w:rPr>
          <w:b/>
        </w:rPr>
      </w:pPr>
      <w:r>
        <w:rPr>
          <w:b/>
        </w:rPr>
        <w:t>ВЪЗЛОЖИТЕЛ:</w:t>
      </w:r>
      <w:r>
        <w:rPr>
          <w:b/>
        </w:rPr>
        <w:tab/>
      </w:r>
      <w:r>
        <w:rPr>
          <w:b/>
        </w:rPr>
        <w:tab/>
      </w:r>
      <w:r>
        <w:rPr>
          <w:b/>
        </w:rPr>
        <w:tab/>
      </w:r>
      <w:r>
        <w:rPr>
          <w:b/>
        </w:rPr>
        <w:tab/>
        <w:t>ИЗПЪЛНИТЕЛ:</w:t>
      </w:r>
    </w:p>
    <w:p w:rsidR="00043E8E" w:rsidRDefault="008616CB">
      <w:pPr>
        <w:ind w:firstLine="426"/>
        <w:jc w:val="both"/>
        <w:rPr>
          <w:b/>
        </w:rPr>
      </w:pPr>
      <w:r>
        <w:rPr>
          <w:b/>
        </w:rPr>
        <w:tab/>
      </w:r>
    </w:p>
    <w:p w:rsidR="00043E8E" w:rsidRDefault="00043E8E">
      <w:pPr>
        <w:ind w:firstLine="426"/>
        <w:jc w:val="both"/>
        <w:rPr>
          <w:b/>
        </w:rPr>
      </w:pPr>
    </w:p>
    <w:p w:rsidR="00043E8E" w:rsidRDefault="008616CB">
      <w:pPr>
        <w:pStyle w:val="1f0"/>
        <w:ind w:firstLine="426"/>
        <w:jc w:val="left"/>
        <w:rPr>
          <w:i/>
        </w:rPr>
      </w:pPr>
      <w:r>
        <w:rPr>
          <w:rFonts w:ascii="Times New Roman" w:hAnsi="Times New Roman" w:cs="Times New Roman"/>
          <w:sz w:val="24"/>
          <w:szCs w:val="24"/>
          <w:lang w:val="bg-BG"/>
        </w:rPr>
        <w:t>ПЛАМЕН СТОИЛОВ</w:t>
      </w:r>
    </w:p>
    <w:p w:rsidR="00043E8E" w:rsidRDefault="008616CB">
      <w:pPr>
        <w:ind w:firstLine="426"/>
        <w:rPr>
          <w:i/>
        </w:rPr>
      </w:pPr>
      <w:r>
        <w:rPr>
          <w:i/>
        </w:rPr>
        <w:t>Кмет на Община Русе</w:t>
      </w:r>
    </w:p>
    <w:p w:rsidR="00043E8E" w:rsidRDefault="008616CB">
      <w:pPr>
        <w:ind w:firstLine="426"/>
        <w:jc w:val="both"/>
        <w:rPr>
          <w:b/>
        </w:rPr>
      </w:pPr>
      <w:r>
        <w:rPr>
          <w:i/>
        </w:rPr>
        <w:tab/>
      </w:r>
      <w:r>
        <w:rPr>
          <w:i/>
        </w:rPr>
        <w:tab/>
      </w:r>
      <w:r>
        <w:rPr>
          <w:i/>
        </w:rPr>
        <w:tab/>
      </w:r>
      <w:r>
        <w:rPr>
          <w:i/>
        </w:rPr>
        <w:tab/>
      </w:r>
      <w:r>
        <w:tab/>
      </w:r>
      <w:r>
        <w:tab/>
      </w:r>
      <w:r>
        <w:tab/>
      </w:r>
      <w:r>
        <w:rPr>
          <w:i/>
        </w:rPr>
        <w:tab/>
      </w:r>
      <w:r>
        <w:rPr>
          <w:i/>
        </w:rPr>
        <w:tab/>
      </w:r>
      <w:r>
        <w:rPr>
          <w:i/>
        </w:rPr>
        <w:tab/>
      </w:r>
      <w:r>
        <w:rPr>
          <w:i/>
        </w:rPr>
        <w:tab/>
      </w:r>
      <w:r>
        <w:tab/>
      </w:r>
    </w:p>
    <w:p w:rsidR="00043E8E" w:rsidRDefault="00043E8E">
      <w:pPr>
        <w:ind w:firstLine="426"/>
        <w:jc w:val="both"/>
        <w:rPr>
          <w:b/>
        </w:rPr>
      </w:pPr>
    </w:p>
    <w:p w:rsidR="00043E8E" w:rsidRDefault="008616CB">
      <w:pPr>
        <w:ind w:firstLine="426"/>
        <w:jc w:val="both"/>
        <w:rPr>
          <w:i/>
        </w:rPr>
      </w:pPr>
      <w:r>
        <w:rPr>
          <w:b/>
        </w:rPr>
        <w:t>САБИНА МИНКОВСКА</w:t>
      </w:r>
    </w:p>
    <w:p w:rsidR="00043E8E" w:rsidRDefault="008616CB">
      <w:pPr>
        <w:ind w:firstLine="426"/>
        <w:jc w:val="both"/>
        <w:rPr>
          <w:i/>
        </w:rPr>
      </w:pPr>
      <w:r>
        <w:rPr>
          <w:i/>
        </w:rPr>
        <w:t>Началник отдел ФС</w:t>
      </w:r>
    </w:p>
    <w:p w:rsidR="00043E8E" w:rsidRDefault="00043E8E">
      <w:pPr>
        <w:ind w:firstLine="426"/>
        <w:jc w:val="both"/>
        <w:rPr>
          <w:i/>
        </w:rPr>
      </w:pPr>
    </w:p>
    <w:p w:rsidR="00043E8E" w:rsidRDefault="00043E8E">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D3535" w:rsidRDefault="000D3535">
      <w:pPr>
        <w:ind w:firstLine="426"/>
        <w:jc w:val="both"/>
        <w:rPr>
          <w:i/>
        </w:rPr>
      </w:pPr>
    </w:p>
    <w:p w:rsidR="00043E8E" w:rsidRDefault="00043E8E">
      <w:pPr>
        <w:spacing w:after="200"/>
        <w:ind w:firstLine="709"/>
        <w:jc w:val="right"/>
      </w:pPr>
    </w:p>
    <w:p w:rsidR="00F424A4" w:rsidRDefault="00F424A4" w:rsidP="00F424A4">
      <w:pPr>
        <w:ind w:firstLine="709"/>
        <w:jc w:val="both"/>
      </w:pPr>
      <w:r>
        <w:rPr>
          <w:b/>
          <w:bCs/>
        </w:rPr>
        <w:t>Приложение 1</w:t>
      </w:r>
      <w:r>
        <w:t xml:space="preserve"> - Техническа спецификация;</w:t>
      </w:r>
    </w:p>
    <w:p w:rsidR="00F424A4" w:rsidRDefault="00F424A4" w:rsidP="00F424A4">
      <w:pPr>
        <w:ind w:firstLine="709"/>
        <w:jc w:val="both"/>
        <w:rPr>
          <w:b/>
          <w:bCs/>
        </w:rPr>
      </w:pPr>
    </w:p>
    <w:p w:rsidR="00F424A4" w:rsidRDefault="00F424A4" w:rsidP="00F424A4">
      <w:pPr>
        <w:ind w:firstLine="709"/>
        <w:jc w:val="both"/>
      </w:pPr>
      <w:r>
        <w:rPr>
          <w:b/>
          <w:bCs/>
        </w:rPr>
        <w:t>Приложение 2</w:t>
      </w:r>
      <w:r>
        <w:t xml:space="preserve"> - Техническа оферта, График за изпълнение на строежа; </w:t>
      </w:r>
    </w:p>
    <w:p w:rsidR="00F424A4" w:rsidRDefault="00F424A4" w:rsidP="00F424A4">
      <w:pPr>
        <w:ind w:firstLine="709"/>
        <w:jc w:val="both"/>
        <w:rPr>
          <w:b/>
          <w:bCs/>
        </w:rPr>
      </w:pPr>
    </w:p>
    <w:p w:rsidR="00F424A4" w:rsidRDefault="00F424A4" w:rsidP="00F424A4">
      <w:pPr>
        <w:ind w:firstLine="709"/>
        <w:jc w:val="both"/>
      </w:pPr>
      <w:r>
        <w:rPr>
          <w:b/>
          <w:bCs/>
        </w:rPr>
        <w:t>Приложение 3</w:t>
      </w:r>
      <w:r>
        <w:t xml:space="preserve"> -  Ценова оферта;</w:t>
      </w:r>
    </w:p>
    <w:p w:rsidR="00F424A4" w:rsidRDefault="00F424A4" w:rsidP="00F424A4">
      <w:pPr>
        <w:ind w:firstLine="709"/>
        <w:jc w:val="both"/>
        <w:rPr>
          <w:b/>
          <w:bCs/>
        </w:rPr>
      </w:pPr>
    </w:p>
    <w:p w:rsidR="00F424A4" w:rsidRDefault="00F424A4" w:rsidP="00F424A4">
      <w:pPr>
        <w:ind w:firstLine="709"/>
        <w:jc w:val="both"/>
      </w:pPr>
      <w:r>
        <w:rPr>
          <w:b/>
          <w:bCs/>
        </w:rPr>
        <w:t>Приложение 4</w:t>
      </w:r>
      <w:r>
        <w:t xml:space="preserve"> -  Гаранция за изпълнение на договора/Платежно нареждане;</w:t>
      </w:r>
    </w:p>
    <w:p w:rsidR="00F424A4" w:rsidRDefault="00F424A4" w:rsidP="00F424A4">
      <w:pPr>
        <w:ind w:firstLine="709"/>
        <w:jc w:val="both"/>
        <w:rPr>
          <w:b/>
          <w:bCs/>
        </w:rPr>
      </w:pPr>
    </w:p>
    <w:p w:rsidR="00F424A4" w:rsidRDefault="00F424A4" w:rsidP="00F424A4">
      <w:pPr>
        <w:ind w:firstLine="709"/>
        <w:jc w:val="both"/>
        <w:rPr>
          <w:b/>
          <w:bCs/>
        </w:rPr>
      </w:pPr>
      <w:r>
        <w:rPr>
          <w:b/>
          <w:bCs/>
        </w:rPr>
        <w:t>Приложение 5</w:t>
      </w:r>
      <w:r>
        <w:t xml:space="preserve"> -  Застрахователни полици № №............................... от .................... г.; </w:t>
      </w:r>
    </w:p>
    <w:p w:rsidR="008616CB" w:rsidRDefault="008616CB">
      <w:pPr>
        <w:spacing w:after="200"/>
        <w:ind w:firstLine="709"/>
        <w:jc w:val="right"/>
      </w:pPr>
    </w:p>
    <w:p w:rsidR="00F424A4" w:rsidRDefault="00F424A4">
      <w:pPr>
        <w:spacing w:after="200"/>
        <w:ind w:firstLine="709"/>
        <w:jc w:val="right"/>
      </w:pPr>
    </w:p>
    <w:p w:rsidR="00F424A4" w:rsidRPr="00F424A4" w:rsidRDefault="00F424A4" w:rsidP="00F424A4">
      <w:pPr>
        <w:widowControl w:val="0"/>
        <w:suppressAutoHyphens w:val="0"/>
        <w:autoSpaceDE w:val="0"/>
        <w:autoSpaceDN w:val="0"/>
        <w:adjustRightInd w:val="0"/>
        <w:spacing w:after="200"/>
        <w:ind w:firstLine="709"/>
        <w:jc w:val="right"/>
        <w:rPr>
          <w:b/>
          <w:bCs/>
          <w:lang w:val="en-US" w:eastAsia="en-US"/>
        </w:rPr>
      </w:pPr>
      <w:proofErr w:type="spellStart"/>
      <w:r w:rsidRPr="00F424A4">
        <w:rPr>
          <w:u w:val="single"/>
          <w:lang w:val="en-US" w:eastAsia="en-US"/>
        </w:rPr>
        <w:t>Приложение</w:t>
      </w:r>
      <w:proofErr w:type="spellEnd"/>
      <w:r w:rsidRPr="00F424A4">
        <w:rPr>
          <w:u w:val="single"/>
          <w:lang w:val="en-US" w:eastAsia="en-US"/>
        </w:rPr>
        <w:t xml:space="preserve"> № 6</w:t>
      </w:r>
      <w:proofErr w:type="gramStart"/>
      <w:r w:rsidRPr="00F424A4">
        <w:rPr>
          <w:u w:val="single"/>
          <w:lang w:val="en-US" w:eastAsia="en-US"/>
        </w:rPr>
        <w:t xml:space="preserve">  </w:t>
      </w:r>
      <w:proofErr w:type="spellStart"/>
      <w:r w:rsidRPr="00F424A4">
        <w:rPr>
          <w:u w:val="single"/>
          <w:lang w:val="en-US" w:eastAsia="en-US"/>
        </w:rPr>
        <w:t>към</w:t>
      </w:r>
      <w:proofErr w:type="spellEnd"/>
      <w:proofErr w:type="gramEnd"/>
      <w:r w:rsidRPr="00F424A4">
        <w:rPr>
          <w:u w:val="single"/>
          <w:lang w:val="en-US" w:eastAsia="en-US"/>
        </w:rPr>
        <w:t xml:space="preserve"> </w:t>
      </w:r>
      <w:proofErr w:type="spellStart"/>
      <w:r w:rsidRPr="00F424A4">
        <w:rPr>
          <w:u w:val="single"/>
          <w:lang w:val="en-US" w:eastAsia="en-US"/>
        </w:rPr>
        <w:t>договора</w:t>
      </w:r>
      <w:proofErr w:type="spellEnd"/>
      <w:r w:rsidRPr="00F424A4">
        <w:rPr>
          <w:b/>
          <w:bCs/>
          <w:u w:val="single"/>
          <w:lang w:val="en-US" w:eastAsia="en-US"/>
        </w:rPr>
        <w:t xml:space="preserve">  </w:t>
      </w:r>
      <w:r w:rsidRPr="00F424A4">
        <w:rPr>
          <w:u w:val="single"/>
          <w:lang w:val="en-US" w:eastAsia="en-US"/>
        </w:rPr>
        <w:t> </w:t>
      </w:r>
    </w:p>
    <w:p w:rsidR="00F424A4" w:rsidRPr="00F424A4" w:rsidRDefault="00F424A4" w:rsidP="00F424A4">
      <w:pPr>
        <w:widowControl w:val="0"/>
        <w:suppressAutoHyphens w:val="0"/>
        <w:autoSpaceDE w:val="0"/>
        <w:autoSpaceDN w:val="0"/>
        <w:adjustRightInd w:val="0"/>
        <w:spacing w:before="120" w:after="120"/>
        <w:ind w:firstLine="709"/>
        <w:jc w:val="center"/>
        <w:rPr>
          <w:b/>
          <w:bCs/>
          <w:lang w:val="en-US" w:eastAsia="en-US"/>
        </w:rPr>
      </w:pPr>
    </w:p>
    <w:p w:rsidR="00F424A4" w:rsidRPr="00F424A4" w:rsidRDefault="00F424A4" w:rsidP="00F424A4">
      <w:pPr>
        <w:widowControl w:val="0"/>
        <w:suppressAutoHyphens w:val="0"/>
        <w:autoSpaceDE w:val="0"/>
        <w:autoSpaceDN w:val="0"/>
        <w:adjustRightInd w:val="0"/>
        <w:spacing w:before="120" w:after="120"/>
        <w:ind w:firstLine="709"/>
        <w:jc w:val="center"/>
        <w:rPr>
          <w:lang w:val="en-US" w:eastAsia="en-US"/>
        </w:rPr>
      </w:pPr>
      <w:r w:rsidRPr="00F424A4">
        <w:rPr>
          <w:b/>
          <w:bCs/>
          <w:lang w:val="en-US" w:eastAsia="en-US"/>
        </w:rPr>
        <w:t>“......................................” ........... - ............</w:t>
      </w:r>
    </w:p>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lang w:val="en-US" w:eastAsia="en-US"/>
        </w:rPr>
        <w:t>/</w:t>
      </w:r>
      <w:proofErr w:type="spellStart"/>
      <w:r w:rsidRPr="00F424A4">
        <w:rPr>
          <w:lang w:val="en-US" w:eastAsia="en-US"/>
        </w:rPr>
        <w:t>име</w:t>
      </w:r>
      <w:proofErr w:type="spellEnd"/>
      <w:r w:rsidRPr="00F424A4">
        <w:rPr>
          <w:lang w:val="en-US" w:eastAsia="en-US"/>
        </w:rPr>
        <w:t xml:space="preserve"> </w:t>
      </w:r>
      <w:proofErr w:type="spellStart"/>
      <w:r w:rsidRPr="00F424A4">
        <w:rPr>
          <w:lang w:val="en-US" w:eastAsia="en-US"/>
        </w:rPr>
        <w:t>на</w:t>
      </w:r>
      <w:proofErr w:type="spellEnd"/>
      <w:r w:rsidRPr="00F424A4">
        <w:rPr>
          <w:lang w:val="en-US" w:eastAsia="en-US"/>
        </w:rPr>
        <w:t xml:space="preserve"> </w:t>
      </w:r>
      <w:proofErr w:type="spellStart"/>
      <w:r w:rsidRPr="00F424A4">
        <w:rPr>
          <w:lang w:val="en-US" w:eastAsia="en-US"/>
        </w:rPr>
        <w:t>фирмата</w:t>
      </w:r>
      <w:proofErr w:type="spellEnd"/>
      <w:r w:rsidRPr="00F424A4">
        <w:rPr>
          <w:lang w:val="en-US" w:eastAsia="en-US"/>
        </w:rPr>
        <w:t xml:space="preserve">, </w:t>
      </w:r>
      <w:proofErr w:type="spellStart"/>
      <w:r w:rsidRPr="00F424A4">
        <w:rPr>
          <w:lang w:val="en-US" w:eastAsia="en-US"/>
        </w:rPr>
        <w:t>изпълняваща</w:t>
      </w:r>
      <w:proofErr w:type="spellEnd"/>
      <w:r w:rsidRPr="00F424A4">
        <w:rPr>
          <w:lang w:val="en-US" w:eastAsia="en-US"/>
        </w:rPr>
        <w:t xml:space="preserve"> </w:t>
      </w:r>
      <w:proofErr w:type="spellStart"/>
      <w:r w:rsidRPr="00F424A4">
        <w:rPr>
          <w:lang w:val="en-US" w:eastAsia="en-US"/>
        </w:rPr>
        <w:t>авторски</w:t>
      </w:r>
      <w:proofErr w:type="spellEnd"/>
      <w:r w:rsidRPr="00F424A4">
        <w:rPr>
          <w:lang w:val="en-US" w:eastAsia="en-US"/>
        </w:rPr>
        <w:t xml:space="preserve"> </w:t>
      </w:r>
      <w:proofErr w:type="spellStart"/>
      <w:r w:rsidRPr="00F424A4">
        <w:rPr>
          <w:lang w:val="en-US" w:eastAsia="en-US"/>
        </w:rPr>
        <w:t>надзор</w:t>
      </w:r>
      <w:proofErr w:type="spellEnd"/>
      <w:r w:rsidRPr="00F424A4">
        <w:rPr>
          <w:lang w:val="en-US" w:eastAsia="en-US"/>
        </w:rPr>
        <w:t>/</w:t>
      </w:r>
    </w:p>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ПРОТОКОЛ</w:t>
      </w:r>
    </w:p>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ЗА УСТАНОВЯВАНЕ НА ИЗВЪРШЕНИЯ АВТОРСКИ НАДЗОР</w:t>
      </w:r>
    </w:p>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                         </w:t>
      </w:r>
      <w:proofErr w:type="spellStart"/>
      <w:proofErr w:type="gramStart"/>
      <w:r w:rsidRPr="00F424A4">
        <w:rPr>
          <w:b/>
          <w:bCs/>
          <w:lang w:val="en-US" w:eastAsia="en-US"/>
        </w:rPr>
        <w:t>от</w:t>
      </w:r>
      <w:proofErr w:type="spellEnd"/>
      <w:proofErr w:type="gramEnd"/>
      <w:r w:rsidRPr="00F424A4">
        <w:rPr>
          <w:b/>
          <w:bCs/>
          <w:lang w:val="en-US" w:eastAsia="en-US"/>
        </w:rPr>
        <w:t xml:space="preserve">                         г.</w:t>
      </w:r>
    </w:p>
    <w:p w:rsidR="00F424A4" w:rsidRPr="00F424A4" w:rsidRDefault="00F424A4" w:rsidP="00F424A4">
      <w:pPr>
        <w:widowControl w:val="0"/>
        <w:suppressAutoHyphens w:val="0"/>
        <w:autoSpaceDE w:val="0"/>
        <w:autoSpaceDN w:val="0"/>
        <w:adjustRightInd w:val="0"/>
        <w:ind w:firstLine="709"/>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spacing w:before="120"/>
        <w:ind w:firstLine="709"/>
        <w:rPr>
          <w:b/>
          <w:bCs/>
          <w:lang w:val="en-US" w:eastAsia="en-US"/>
        </w:rPr>
      </w:pPr>
      <w:r w:rsidRPr="00F424A4">
        <w:rPr>
          <w:b/>
          <w:bCs/>
          <w:lang w:val="en-US" w:eastAsia="en-US"/>
        </w:rPr>
        <w:t>ВЪЗЛОЖИТЕЛ:                 ОБЩИНА РУСЕ</w:t>
      </w:r>
    </w:p>
    <w:p w:rsidR="00F424A4" w:rsidRPr="00F424A4" w:rsidRDefault="00F424A4" w:rsidP="00F424A4">
      <w:pPr>
        <w:widowControl w:val="0"/>
        <w:suppressAutoHyphens w:val="0"/>
        <w:autoSpaceDE w:val="0"/>
        <w:autoSpaceDN w:val="0"/>
        <w:adjustRightInd w:val="0"/>
        <w:ind w:firstLine="709"/>
        <w:rPr>
          <w:b/>
          <w:bCs/>
          <w:caps/>
          <w:lang w:val="en-US" w:eastAsia="en-US"/>
        </w:rPr>
      </w:pPr>
      <w:r w:rsidRPr="00F424A4">
        <w:rPr>
          <w:b/>
          <w:bCs/>
          <w:lang w:val="en-US" w:eastAsia="en-US"/>
        </w:rPr>
        <w:t>СТРОИТЕЛЕН НАДЗОР</w:t>
      </w:r>
      <w:proofErr w:type="gramStart"/>
      <w:r w:rsidRPr="00F424A4">
        <w:rPr>
          <w:b/>
          <w:bCs/>
          <w:lang w:val="en-US" w:eastAsia="en-US"/>
        </w:rPr>
        <w:t>:  ………………………………………………………………….</w:t>
      </w:r>
      <w:proofErr w:type="gramEnd"/>
      <w:r w:rsidRPr="00F424A4">
        <w:rPr>
          <w:b/>
          <w:bCs/>
          <w:lang w:val="en-US" w:eastAsia="en-US"/>
        </w:rPr>
        <w:t xml:space="preserve">  </w:t>
      </w:r>
    </w:p>
    <w:p w:rsidR="00F424A4" w:rsidRPr="00F424A4" w:rsidRDefault="00F424A4" w:rsidP="00F424A4">
      <w:pPr>
        <w:widowControl w:val="0"/>
        <w:suppressAutoHyphens w:val="0"/>
        <w:autoSpaceDE w:val="0"/>
        <w:autoSpaceDN w:val="0"/>
        <w:adjustRightInd w:val="0"/>
        <w:ind w:firstLine="709"/>
        <w:rPr>
          <w:b/>
          <w:bCs/>
          <w:caps/>
          <w:lang w:val="en-US" w:eastAsia="en-US"/>
        </w:rPr>
      </w:pPr>
      <w:r w:rsidRPr="00F424A4">
        <w:rPr>
          <w:b/>
          <w:bCs/>
          <w:caps/>
          <w:lang w:val="en-US" w:eastAsia="en-US"/>
        </w:rPr>
        <w:t>Изпълнител</w:t>
      </w:r>
      <w:proofErr w:type="gramStart"/>
      <w:r w:rsidRPr="00F424A4">
        <w:rPr>
          <w:b/>
          <w:bCs/>
          <w:lang w:val="en-US" w:eastAsia="en-US"/>
        </w:rPr>
        <w:t>:               ……………………………………………………………………</w:t>
      </w:r>
      <w:proofErr w:type="gramEnd"/>
    </w:p>
    <w:p w:rsidR="00F424A4" w:rsidRPr="00F424A4" w:rsidRDefault="00F424A4" w:rsidP="00F424A4">
      <w:pPr>
        <w:widowControl w:val="0"/>
        <w:suppressAutoHyphens w:val="0"/>
        <w:autoSpaceDE w:val="0"/>
        <w:autoSpaceDN w:val="0"/>
        <w:adjustRightInd w:val="0"/>
        <w:ind w:firstLine="709"/>
        <w:rPr>
          <w:b/>
          <w:bCs/>
          <w:caps/>
          <w:lang w:val="en-US" w:eastAsia="en-US"/>
        </w:rPr>
      </w:pPr>
      <w:r w:rsidRPr="00F424A4">
        <w:rPr>
          <w:b/>
          <w:bCs/>
          <w:caps/>
          <w:lang w:val="en-US" w:eastAsia="en-US"/>
        </w:rPr>
        <w:t xml:space="preserve">Авторски надзор:   СТРОЕЖ </w:t>
      </w:r>
      <w:r w:rsidRPr="00F424A4">
        <w:rPr>
          <w:b/>
          <w:bCs/>
          <w:i/>
          <w:iCs/>
          <w:caps/>
          <w:u w:val="single"/>
          <w:lang w:val="en-US" w:eastAsia="en-US"/>
        </w:rPr>
        <w:t xml:space="preserve">“...................” ............... – </w:t>
      </w:r>
      <w:proofErr w:type="spellStart"/>
      <w:r w:rsidRPr="00F424A4">
        <w:rPr>
          <w:b/>
          <w:bCs/>
          <w:i/>
          <w:iCs/>
          <w:u w:val="single"/>
          <w:lang w:val="en-US" w:eastAsia="en-US"/>
        </w:rPr>
        <w:t>гр</w:t>
      </w:r>
      <w:proofErr w:type="spellEnd"/>
      <w:r w:rsidRPr="00F424A4">
        <w:rPr>
          <w:b/>
          <w:bCs/>
          <w:i/>
          <w:iCs/>
          <w:caps/>
          <w:u w:val="single"/>
          <w:lang w:val="en-US" w:eastAsia="en-US"/>
        </w:rPr>
        <w:t>. ..............</w:t>
      </w:r>
    </w:p>
    <w:p w:rsidR="00F424A4" w:rsidRPr="00F424A4" w:rsidRDefault="00F424A4" w:rsidP="00F424A4">
      <w:pPr>
        <w:widowControl w:val="0"/>
        <w:suppressAutoHyphens w:val="0"/>
        <w:autoSpaceDE w:val="0"/>
        <w:autoSpaceDN w:val="0"/>
        <w:adjustRightInd w:val="0"/>
        <w:ind w:left="2552" w:firstLine="709"/>
        <w:rPr>
          <w:b/>
          <w:bCs/>
          <w:caps/>
          <w:lang w:val="en-US" w:eastAsia="en-US"/>
        </w:rPr>
      </w:pPr>
      <w:r w:rsidRPr="00F424A4">
        <w:rPr>
          <w:b/>
          <w:bCs/>
          <w:caps/>
          <w:lang w:val="en-US" w:eastAsia="en-US"/>
        </w:rPr>
        <w:t xml:space="preserve">1.                                                                                                                      </w:t>
      </w:r>
    </w:p>
    <w:p w:rsidR="00F424A4" w:rsidRPr="00F424A4" w:rsidRDefault="00F424A4" w:rsidP="00F424A4">
      <w:pPr>
        <w:widowControl w:val="0"/>
        <w:suppressAutoHyphens w:val="0"/>
        <w:autoSpaceDE w:val="0"/>
        <w:autoSpaceDN w:val="0"/>
        <w:adjustRightInd w:val="0"/>
        <w:ind w:left="2552" w:firstLine="709"/>
        <w:rPr>
          <w:b/>
          <w:bCs/>
          <w:lang w:val="en-US" w:eastAsia="en-US"/>
        </w:rPr>
      </w:pPr>
      <w:r w:rsidRPr="00F424A4">
        <w:rPr>
          <w:b/>
          <w:bCs/>
          <w:caps/>
          <w:lang w:val="en-US" w:eastAsia="en-US"/>
        </w:rPr>
        <w:t xml:space="preserve">2.                                                                                                                </w:t>
      </w:r>
    </w:p>
    <w:tbl>
      <w:tblPr>
        <w:tblW w:w="9033" w:type="dxa"/>
        <w:tblInd w:w="-234" w:type="dxa"/>
        <w:tblLayout w:type="fixed"/>
        <w:tblCellMar>
          <w:left w:w="0" w:type="dxa"/>
          <w:right w:w="0" w:type="dxa"/>
        </w:tblCellMar>
        <w:tblLook w:val="0000" w:firstRow="0" w:lastRow="0" w:firstColumn="0" w:lastColumn="0" w:noHBand="0" w:noVBand="0"/>
      </w:tblPr>
      <w:tblGrid>
        <w:gridCol w:w="677"/>
        <w:gridCol w:w="1125"/>
        <w:gridCol w:w="1136"/>
        <w:gridCol w:w="1074"/>
        <w:gridCol w:w="1335"/>
        <w:gridCol w:w="1843"/>
        <w:gridCol w:w="1843"/>
      </w:tblGrid>
      <w:tr w:rsidR="00F424A4" w:rsidRPr="00F424A4" w:rsidTr="00A95EB4">
        <w:trPr>
          <w:trHeight w:val="404"/>
        </w:trPr>
        <w:tc>
          <w:tcPr>
            <w:tcW w:w="677" w:type="dxa"/>
            <w:vMerge w:val="restart"/>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w:t>
            </w:r>
          </w:p>
        </w:tc>
        <w:tc>
          <w:tcPr>
            <w:tcW w:w="2261" w:type="dxa"/>
            <w:gridSpan w:val="2"/>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b/>
                <w:bCs/>
                <w:lang w:val="en-US" w:eastAsia="en-US"/>
              </w:rPr>
            </w:pPr>
            <w:proofErr w:type="spellStart"/>
            <w:r w:rsidRPr="00F424A4">
              <w:rPr>
                <w:b/>
                <w:bCs/>
                <w:lang w:val="en-US" w:eastAsia="en-US"/>
              </w:rPr>
              <w:t>Заповед</w:t>
            </w:r>
            <w:proofErr w:type="spellEnd"/>
            <w:r w:rsidRPr="00F424A4">
              <w:rPr>
                <w:b/>
                <w:bCs/>
                <w:lang w:val="en-US" w:eastAsia="en-US"/>
              </w:rPr>
              <w:t xml:space="preserve"> </w:t>
            </w: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командировка</w:t>
            </w:r>
            <w:proofErr w:type="spellEnd"/>
            <w:r w:rsidRPr="00F424A4">
              <w:rPr>
                <w:b/>
                <w:bCs/>
                <w:lang w:val="en-US" w:eastAsia="en-US"/>
              </w:rPr>
              <w:t xml:space="preserve">, </w:t>
            </w:r>
            <w:proofErr w:type="spellStart"/>
            <w:r w:rsidRPr="00F424A4">
              <w:rPr>
                <w:b/>
                <w:bCs/>
                <w:lang w:val="en-US" w:eastAsia="en-US"/>
              </w:rPr>
              <w:t>когато</w:t>
            </w:r>
            <w:proofErr w:type="spellEnd"/>
            <w:r w:rsidRPr="00F424A4">
              <w:rPr>
                <w:b/>
                <w:bCs/>
                <w:lang w:val="en-US" w:eastAsia="en-US"/>
              </w:rPr>
              <w:t xml:space="preserve"> е </w:t>
            </w:r>
            <w:proofErr w:type="spellStart"/>
            <w:r w:rsidRPr="00F424A4">
              <w:rPr>
                <w:b/>
                <w:bCs/>
                <w:lang w:val="en-US" w:eastAsia="en-US"/>
              </w:rPr>
              <w:t>приложимо</w:t>
            </w:r>
            <w:proofErr w:type="spellEnd"/>
          </w:p>
        </w:tc>
        <w:tc>
          <w:tcPr>
            <w:tcW w:w="2409" w:type="dxa"/>
            <w:gridSpan w:val="2"/>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141"/>
              <w:jc w:val="center"/>
              <w:rPr>
                <w:b/>
                <w:bCs/>
                <w:lang w:val="en-US" w:eastAsia="en-US"/>
              </w:rPr>
            </w:pPr>
            <w:proofErr w:type="spellStart"/>
            <w:r w:rsidRPr="00F424A4">
              <w:rPr>
                <w:b/>
                <w:bCs/>
                <w:lang w:val="en-US" w:eastAsia="en-US"/>
              </w:rPr>
              <w:t>Престой</w:t>
            </w:r>
            <w:proofErr w:type="spellEnd"/>
            <w:r w:rsidRPr="00F424A4">
              <w:rPr>
                <w:b/>
                <w:bCs/>
                <w:lang w:val="en-US" w:eastAsia="en-US"/>
              </w:rPr>
              <w:t xml:space="preserve"> </w:t>
            </w:r>
            <w:proofErr w:type="spellStart"/>
            <w:r w:rsidRPr="00F424A4">
              <w:rPr>
                <w:b/>
                <w:bCs/>
                <w:lang w:val="en-US" w:eastAsia="en-US"/>
              </w:rPr>
              <w:t>на</w:t>
            </w:r>
            <w:proofErr w:type="spellEnd"/>
            <w:r w:rsidRPr="00F424A4">
              <w:rPr>
                <w:b/>
                <w:bCs/>
                <w:lang w:val="en-US" w:eastAsia="en-US"/>
              </w:rPr>
              <w:t xml:space="preserve"> </w:t>
            </w:r>
            <w:proofErr w:type="spellStart"/>
            <w:r w:rsidRPr="00F424A4">
              <w:rPr>
                <w:b/>
                <w:bCs/>
                <w:lang w:val="en-US" w:eastAsia="en-US"/>
              </w:rPr>
              <w:t>обекта</w:t>
            </w:r>
            <w:proofErr w:type="spellEnd"/>
          </w:p>
        </w:tc>
        <w:tc>
          <w:tcPr>
            <w:tcW w:w="1843" w:type="dxa"/>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b/>
                <w:bCs/>
                <w:lang w:val="en-US" w:eastAsia="en-US"/>
              </w:rPr>
            </w:pPr>
            <w:proofErr w:type="spellStart"/>
            <w:r w:rsidRPr="00F424A4">
              <w:rPr>
                <w:b/>
                <w:bCs/>
                <w:lang w:val="en-US" w:eastAsia="en-US"/>
              </w:rPr>
              <w:t>Общо</w:t>
            </w:r>
            <w:proofErr w:type="spellEnd"/>
            <w:r w:rsidRPr="00F424A4">
              <w:rPr>
                <w:b/>
                <w:bCs/>
                <w:lang w:val="en-US" w:eastAsia="en-US"/>
              </w:rPr>
              <w:t xml:space="preserve"> </w:t>
            </w:r>
            <w:proofErr w:type="spellStart"/>
            <w:r w:rsidRPr="00F424A4">
              <w:rPr>
                <w:b/>
                <w:bCs/>
                <w:lang w:val="en-US" w:eastAsia="en-US"/>
              </w:rPr>
              <w:t>часа</w:t>
            </w:r>
            <w:proofErr w:type="spellEnd"/>
            <w:r w:rsidRPr="00F424A4">
              <w:rPr>
                <w:b/>
                <w:bCs/>
                <w:lang w:val="en-US" w:eastAsia="en-US"/>
              </w:rPr>
              <w:t xml:space="preserve"> </w:t>
            </w: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човек</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lang w:val="en-US" w:eastAsia="en-US"/>
              </w:rPr>
            </w:pPr>
            <w:proofErr w:type="spellStart"/>
            <w:r w:rsidRPr="00F424A4">
              <w:rPr>
                <w:b/>
                <w:bCs/>
                <w:lang w:val="en-US" w:eastAsia="en-US"/>
              </w:rPr>
              <w:t>Заповед</w:t>
            </w:r>
            <w:proofErr w:type="spellEnd"/>
            <w:r w:rsidRPr="00F424A4">
              <w:rPr>
                <w:b/>
                <w:bCs/>
                <w:lang w:val="en-US" w:eastAsia="en-US"/>
              </w:rPr>
              <w:t xml:space="preserve"> в </w:t>
            </w:r>
            <w:proofErr w:type="spellStart"/>
            <w:r w:rsidRPr="00F424A4">
              <w:rPr>
                <w:b/>
                <w:bCs/>
                <w:lang w:val="en-US" w:eastAsia="en-US"/>
              </w:rPr>
              <w:t>заповедната</w:t>
            </w:r>
            <w:proofErr w:type="spellEnd"/>
            <w:r w:rsidRPr="00F424A4">
              <w:rPr>
                <w:b/>
                <w:bCs/>
                <w:lang w:val="en-US" w:eastAsia="en-US"/>
              </w:rPr>
              <w:t xml:space="preserve"> </w:t>
            </w:r>
            <w:proofErr w:type="spellStart"/>
            <w:r w:rsidRPr="00F424A4">
              <w:rPr>
                <w:b/>
                <w:bCs/>
                <w:lang w:val="en-US" w:eastAsia="en-US"/>
              </w:rPr>
              <w:t>книга</w:t>
            </w:r>
            <w:proofErr w:type="spellEnd"/>
            <w:r w:rsidRPr="00F424A4">
              <w:rPr>
                <w:b/>
                <w:bCs/>
                <w:lang w:val="en-US" w:eastAsia="en-US"/>
              </w:rPr>
              <w:t xml:space="preserve">, </w:t>
            </w:r>
            <w:proofErr w:type="spellStart"/>
            <w:r w:rsidRPr="00F424A4">
              <w:rPr>
                <w:b/>
                <w:bCs/>
                <w:lang w:val="en-US" w:eastAsia="en-US"/>
              </w:rPr>
              <w:t>когато</w:t>
            </w:r>
            <w:proofErr w:type="spellEnd"/>
            <w:r w:rsidRPr="00F424A4">
              <w:rPr>
                <w:b/>
                <w:bCs/>
                <w:lang w:val="en-US" w:eastAsia="en-US"/>
              </w:rPr>
              <w:t xml:space="preserve"> е </w:t>
            </w:r>
            <w:proofErr w:type="spellStart"/>
            <w:r w:rsidRPr="00F424A4">
              <w:rPr>
                <w:b/>
                <w:bCs/>
                <w:lang w:val="en-US" w:eastAsia="en-US"/>
              </w:rPr>
              <w:t>приложимо</w:t>
            </w:r>
            <w:proofErr w:type="spellEnd"/>
          </w:p>
        </w:tc>
      </w:tr>
      <w:tr w:rsidR="00F424A4" w:rsidRPr="00F424A4" w:rsidTr="00A95EB4">
        <w:trPr>
          <w:trHeight w:val="408"/>
        </w:trPr>
        <w:tc>
          <w:tcPr>
            <w:tcW w:w="677" w:type="dxa"/>
            <w:vMerge/>
            <w:tcBorders>
              <w:top w:val="single" w:sz="8" w:space="0" w:color="000000"/>
              <w:left w:val="single" w:sz="8" w:space="0" w:color="000000"/>
              <w:bottom w:val="single" w:sz="8" w:space="0" w:color="000000"/>
            </w:tcBorders>
            <w:shd w:val="clear" w:color="auto" w:fill="FFFFFF"/>
            <w:vAlign w:val="center"/>
          </w:tcPr>
          <w:p w:rsidR="00F424A4" w:rsidRPr="00F424A4" w:rsidRDefault="00F424A4" w:rsidP="00F424A4">
            <w:pPr>
              <w:widowControl w:val="0"/>
              <w:suppressAutoHyphens w:val="0"/>
              <w:autoSpaceDE w:val="0"/>
              <w:autoSpaceDN w:val="0"/>
              <w:adjustRightInd w:val="0"/>
              <w:ind w:firstLine="709"/>
              <w:rPr>
                <w:lang w:val="en-US" w:eastAsia="en-US"/>
              </w:rPr>
            </w:pPr>
          </w:p>
        </w:tc>
        <w:tc>
          <w:tcPr>
            <w:tcW w:w="1125"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b/>
                <w:bCs/>
                <w:lang w:val="en-US" w:eastAsia="en-US"/>
              </w:rPr>
            </w:pPr>
            <w:r w:rsidRPr="00F424A4">
              <w:rPr>
                <w:b/>
                <w:bCs/>
                <w:lang w:val="en-US" w:eastAsia="en-US"/>
              </w:rPr>
              <w:t>№</w:t>
            </w:r>
          </w:p>
        </w:tc>
        <w:tc>
          <w:tcPr>
            <w:tcW w:w="1136"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b/>
                <w:bCs/>
                <w:lang w:val="en-US" w:eastAsia="en-US"/>
              </w:rPr>
            </w:pPr>
            <w:proofErr w:type="spellStart"/>
            <w:r w:rsidRPr="00F424A4">
              <w:rPr>
                <w:b/>
                <w:bCs/>
                <w:lang w:val="en-US" w:eastAsia="en-US"/>
              </w:rPr>
              <w:t>Дата</w:t>
            </w:r>
            <w:proofErr w:type="spellEnd"/>
          </w:p>
        </w:tc>
        <w:tc>
          <w:tcPr>
            <w:tcW w:w="1074"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b/>
                <w:bCs/>
                <w:lang w:val="en-US" w:eastAsia="en-US"/>
              </w:rPr>
            </w:pPr>
            <w:proofErr w:type="spellStart"/>
            <w:r w:rsidRPr="00F424A4">
              <w:rPr>
                <w:b/>
                <w:bCs/>
                <w:lang w:val="en-US" w:eastAsia="en-US"/>
              </w:rPr>
              <w:t>От</w:t>
            </w:r>
            <w:proofErr w:type="spellEnd"/>
          </w:p>
        </w:tc>
        <w:tc>
          <w:tcPr>
            <w:tcW w:w="1335"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b/>
                <w:bCs/>
                <w:lang w:val="en-US" w:eastAsia="en-US"/>
              </w:rPr>
            </w:pPr>
            <w:proofErr w:type="spellStart"/>
            <w:r w:rsidRPr="00F424A4">
              <w:rPr>
                <w:b/>
                <w:bCs/>
                <w:lang w:val="en-US" w:eastAsia="en-US"/>
              </w:rPr>
              <w:t>До</w:t>
            </w:r>
            <w:proofErr w:type="spellEnd"/>
          </w:p>
        </w:tc>
        <w:tc>
          <w:tcPr>
            <w:tcW w:w="1843"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lang w:val="en-US" w:eastAsia="en-US"/>
              </w:rPr>
            </w:pPr>
            <w:proofErr w:type="spellStart"/>
            <w:r w:rsidRPr="00F424A4">
              <w:rPr>
                <w:b/>
                <w:bCs/>
                <w:lang w:val="en-US" w:eastAsia="en-US"/>
              </w:rPr>
              <w:t>Часа</w:t>
            </w:r>
            <w:proofErr w:type="spellEnd"/>
            <w:r w:rsidRPr="00F424A4">
              <w:rPr>
                <w:b/>
                <w:bCs/>
                <w:lang w:val="en-US" w:eastAsia="en-US"/>
              </w:rPr>
              <w:t xml:space="preserve"> </w:t>
            </w:r>
            <w:proofErr w:type="spellStart"/>
            <w:r w:rsidRPr="00F424A4">
              <w:rPr>
                <w:b/>
                <w:bCs/>
                <w:lang w:val="en-US" w:eastAsia="en-US"/>
              </w:rPr>
              <w:t>за</w:t>
            </w:r>
            <w:proofErr w:type="spellEnd"/>
            <w:r w:rsidRPr="00F424A4">
              <w:rPr>
                <w:b/>
                <w:bCs/>
                <w:lang w:val="en-US" w:eastAsia="en-US"/>
              </w:rPr>
              <w:t xml:space="preserve"> 1 </w:t>
            </w:r>
            <w:proofErr w:type="spellStart"/>
            <w:r w:rsidRPr="00F424A4">
              <w:rPr>
                <w:b/>
                <w:bCs/>
                <w:lang w:val="en-US" w:eastAsia="en-US"/>
              </w:rPr>
              <w:t>човек</w:t>
            </w:r>
            <w:proofErr w:type="spellEnd"/>
          </w:p>
        </w:tc>
        <w:tc>
          <w:tcPr>
            <w:tcW w:w="1843" w:type="dxa"/>
            <w:tcBorders>
              <w:top w:val="single" w:sz="8" w:space="0" w:color="000000"/>
              <w:left w:val="single" w:sz="8" w:space="0" w:color="000000"/>
              <w:bottom w:val="single" w:sz="8" w:space="0" w:color="000000"/>
              <w:right w:val="single" w:sz="4" w:space="0" w:color="auto"/>
            </w:tcBorders>
            <w:shd w:val="clear" w:color="auto" w:fill="FFFFFF"/>
            <w:vAlign w:val="center"/>
          </w:tcPr>
          <w:p w:rsidR="00F424A4" w:rsidRPr="00F424A4" w:rsidRDefault="00F424A4" w:rsidP="00F424A4">
            <w:pPr>
              <w:widowControl w:val="0"/>
              <w:suppressAutoHyphens w:val="0"/>
              <w:autoSpaceDE w:val="0"/>
              <w:autoSpaceDN w:val="0"/>
              <w:adjustRightInd w:val="0"/>
              <w:ind w:firstLine="709"/>
              <w:rPr>
                <w:lang w:val="en-US" w:eastAsia="en-US"/>
              </w:rPr>
            </w:pPr>
          </w:p>
        </w:tc>
      </w:tr>
      <w:tr w:rsidR="00F424A4" w:rsidRPr="00F424A4" w:rsidTr="00A95EB4">
        <w:trPr>
          <w:trHeight w:val="304"/>
        </w:trPr>
        <w:tc>
          <w:tcPr>
            <w:tcW w:w="677"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left="227" w:firstLine="709"/>
              <w:jc w:val="both"/>
              <w:rPr>
                <w:lang w:val="en-US" w:eastAsia="en-US"/>
              </w:rPr>
            </w:pPr>
            <w:r w:rsidRPr="00F424A4">
              <w:rPr>
                <w:lang w:val="en-US" w:eastAsia="en-US"/>
              </w:rPr>
              <w:lastRenderedPageBreak/>
              <w:t>1.   </w:t>
            </w:r>
          </w:p>
        </w:tc>
        <w:tc>
          <w:tcPr>
            <w:tcW w:w="1125"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136"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074"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335"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843"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843" w:type="dxa"/>
            <w:tcBorders>
              <w:left w:val="single" w:sz="8" w:space="0" w:color="000000"/>
              <w:bottom w:val="single" w:sz="8" w:space="0" w:color="000000"/>
              <w:right w:val="single" w:sz="4" w:space="0" w:color="auto"/>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r>
      <w:tr w:rsidR="00F424A4" w:rsidRPr="00F424A4" w:rsidTr="00A95EB4">
        <w:trPr>
          <w:trHeight w:val="266"/>
        </w:trPr>
        <w:tc>
          <w:tcPr>
            <w:tcW w:w="677"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left="227" w:firstLine="709"/>
              <w:jc w:val="both"/>
              <w:rPr>
                <w:lang w:val="en-US" w:eastAsia="en-US"/>
              </w:rPr>
            </w:pPr>
            <w:r w:rsidRPr="00F424A4">
              <w:rPr>
                <w:lang w:val="en-US" w:eastAsia="en-US"/>
              </w:rPr>
              <w:t>2.   </w:t>
            </w:r>
          </w:p>
        </w:tc>
        <w:tc>
          <w:tcPr>
            <w:tcW w:w="1125"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136"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074"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335"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843"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843" w:type="dxa"/>
            <w:tcBorders>
              <w:left w:val="single" w:sz="8" w:space="0" w:color="000000"/>
              <w:bottom w:val="single" w:sz="4" w:space="0" w:color="auto"/>
              <w:right w:val="single" w:sz="4" w:space="0" w:color="auto"/>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r>
      <w:tr w:rsidR="00F424A4" w:rsidRPr="00F424A4" w:rsidTr="00A95EB4">
        <w:trPr>
          <w:trHeight w:val="264"/>
        </w:trPr>
        <w:tc>
          <w:tcPr>
            <w:tcW w:w="677"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left="227" w:firstLine="709"/>
              <w:jc w:val="both"/>
              <w:rPr>
                <w:lang w:val="en-US" w:eastAsia="en-US"/>
              </w:rPr>
            </w:pPr>
            <w:r w:rsidRPr="00F424A4">
              <w:rPr>
                <w:lang w:val="en-US" w:eastAsia="en-US"/>
              </w:rPr>
              <w:t>5.   </w:t>
            </w:r>
          </w:p>
        </w:tc>
        <w:tc>
          <w:tcPr>
            <w:tcW w:w="1125"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136"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074"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335"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843"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843" w:type="dxa"/>
            <w:tcBorders>
              <w:left w:val="single" w:sz="8" w:space="0" w:color="000000"/>
              <w:bottom w:val="single" w:sz="8" w:space="0" w:color="000000"/>
              <w:right w:val="single" w:sz="4" w:space="0" w:color="auto"/>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r>
    </w:tbl>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jc w:val="both"/>
        <w:rPr>
          <w:lang w:val="en-US" w:eastAsia="en-US"/>
        </w:rPr>
      </w:pPr>
    </w:p>
    <w:p w:rsidR="00F424A4" w:rsidRPr="00F424A4" w:rsidRDefault="00F424A4" w:rsidP="00F424A4">
      <w:pPr>
        <w:widowControl w:val="0"/>
        <w:suppressAutoHyphens w:val="0"/>
        <w:autoSpaceDE w:val="0"/>
        <w:autoSpaceDN w:val="0"/>
        <w:adjustRightInd w:val="0"/>
        <w:jc w:val="both"/>
        <w:rPr>
          <w:i/>
          <w:iCs/>
          <w:lang w:val="en-US" w:eastAsia="en-US"/>
        </w:rPr>
      </w:pPr>
      <w:proofErr w:type="spellStart"/>
      <w:r w:rsidRPr="00F424A4">
        <w:rPr>
          <w:b/>
          <w:bCs/>
          <w:lang w:val="en-US" w:eastAsia="en-US"/>
        </w:rPr>
        <w:t>За</w:t>
      </w:r>
      <w:proofErr w:type="spellEnd"/>
      <w:r w:rsidRPr="00F424A4">
        <w:rPr>
          <w:b/>
          <w:bCs/>
          <w:lang w:val="en-US" w:eastAsia="en-US"/>
        </w:rPr>
        <w:t xml:space="preserve"> </w:t>
      </w:r>
      <w:r w:rsidRPr="00F424A4">
        <w:rPr>
          <w:b/>
          <w:bCs/>
          <w:caps/>
          <w:lang w:val="en-US" w:eastAsia="en-US"/>
        </w:rPr>
        <w:t>Възложител</w:t>
      </w:r>
      <w:r w:rsidRPr="00F424A4">
        <w:rPr>
          <w:b/>
          <w:bCs/>
          <w:lang w:val="en-US" w:eastAsia="en-US"/>
        </w:rPr>
        <w:t>:</w:t>
      </w:r>
      <w:r w:rsidRPr="00F424A4">
        <w:rPr>
          <w:lang w:val="en-US" w:eastAsia="en-US"/>
        </w:rPr>
        <w:t xml:space="preserve"> ........................................ </w:t>
      </w:r>
      <w:proofErr w:type="spellStart"/>
      <w:r w:rsidRPr="00F424A4">
        <w:rPr>
          <w:b/>
          <w:bCs/>
          <w:lang w:val="en-US" w:eastAsia="en-US"/>
        </w:rPr>
        <w:t>За</w:t>
      </w:r>
      <w:proofErr w:type="spellEnd"/>
      <w:r w:rsidRPr="00F424A4">
        <w:rPr>
          <w:lang w:val="en-US" w:eastAsia="en-US"/>
        </w:rPr>
        <w:t xml:space="preserve"> </w:t>
      </w:r>
      <w:r w:rsidRPr="00F424A4">
        <w:rPr>
          <w:b/>
          <w:bCs/>
          <w:caps/>
          <w:lang w:val="en-US" w:eastAsia="en-US"/>
        </w:rPr>
        <w:t>Изпълнител</w:t>
      </w:r>
      <w:r w:rsidRPr="00F424A4">
        <w:rPr>
          <w:b/>
          <w:bCs/>
          <w:lang w:val="en-US" w:eastAsia="en-US"/>
        </w:rPr>
        <w:t>:</w:t>
      </w:r>
      <w:r w:rsidRPr="00F424A4">
        <w:rPr>
          <w:lang w:val="en-US" w:eastAsia="en-US"/>
        </w:rPr>
        <w:t xml:space="preserve"> ................................ </w:t>
      </w:r>
    </w:p>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i/>
          <w:iCs/>
          <w:lang w:val="en-US" w:eastAsia="en-US"/>
        </w:rPr>
        <w:t xml:space="preserve">                                                                                                           </w:t>
      </w:r>
    </w:p>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jc w:val="both"/>
        <w:rPr>
          <w:b/>
          <w:bCs/>
          <w:lang w:val="en-US" w:eastAsia="en-US"/>
        </w:rPr>
      </w:pPr>
      <w:r w:rsidRPr="00F424A4">
        <w:rPr>
          <w:b/>
          <w:bCs/>
          <w:lang w:val="en-US" w:eastAsia="en-US"/>
        </w:rPr>
        <w:t>СТРОИТЕЛЕН НАДЗОР</w:t>
      </w:r>
      <w:proofErr w:type="gramStart"/>
      <w:r w:rsidRPr="00F424A4">
        <w:rPr>
          <w:b/>
          <w:bCs/>
          <w:lang w:val="en-US" w:eastAsia="en-US"/>
        </w:rPr>
        <w:t>:</w:t>
      </w:r>
      <w:r w:rsidRPr="00F424A4">
        <w:rPr>
          <w:lang w:val="en-US" w:eastAsia="en-US"/>
        </w:rPr>
        <w:t>............................................................................................................</w:t>
      </w:r>
      <w:proofErr w:type="gramEnd"/>
      <w:r w:rsidRPr="00F424A4">
        <w:rPr>
          <w:lang w:val="en-US" w:eastAsia="en-US"/>
        </w:rPr>
        <w:t xml:space="preserve"> </w:t>
      </w:r>
    </w:p>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ind w:firstLine="709"/>
        <w:jc w:val="both"/>
        <w:rPr>
          <w:i/>
          <w:iCs/>
          <w:lang w:eastAsia="en-US"/>
        </w:rPr>
      </w:pPr>
      <w:proofErr w:type="spellStart"/>
      <w:r w:rsidRPr="00F424A4">
        <w:rPr>
          <w:b/>
          <w:bCs/>
          <w:lang w:val="en-US" w:eastAsia="en-US"/>
        </w:rPr>
        <w:t>Забележка</w:t>
      </w:r>
      <w:proofErr w:type="spellEnd"/>
      <w:r w:rsidRPr="00F424A4">
        <w:rPr>
          <w:lang w:val="en-US" w:eastAsia="en-US"/>
        </w:rPr>
        <w:t xml:space="preserve">: </w:t>
      </w:r>
      <w:proofErr w:type="spellStart"/>
      <w:r w:rsidRPr="00F424A4">
        <w:rPr>
          <w:i/>
          <w:iCs/>
          <w:lang w:val="en-US" w:eastAsia="en-US"/>
        </w:rPr>
        <w:t>Посочените</w:t>
      </w:r>
      <w:proofErr w:type="spellEnd"/>
      <w:r w:rsidRPr="00F424A4">
        <w:rPr>
          <w:i/>
          <w:iCs/>
          <w:lang w:val="en-US" w:eastAsia="en-US"/>
        </w:rPr>
        <w:t xml:space="preserve"> </w:t>
      </w:r>
      <w:proofErr w:type="spellStart"/>
      <w:r w:rsidRPr="00F424A4">
        <w:rPr>
          <w:i/>
          <w:iCs/>
          <w:lang w:val="en-US" w:eastAsia="en-US"/>
        </w:rPr>
        <w:t>часове</w:t>
      </w:r>
      <w:proofErr w:type="spellEnd"/>
      <w:r w:rsidRPr="00F424A4">
        <w:rPr>
          <w:i/>
          <w:iCs/>
          <w:lang w:val="en-US" w:eastAsia="en-US"/>
        </w:rPr>
        <w:t xml:space="preserve"> </w:t>
      </w:r>
      <w:proofErr w:type="spellStart"/>
      <w:r w:rsidRPr="00F424A4">
        <w:rPr>
          <w:i/>
          <w:iCs/>
          <w:lang w:val="en-US" w:eastAsia="en-US"/>
        </w:rPr>
        <w:t>включват</w:t>
      </w:r>
      <w:proofErr w:type="spellEnd"/>
      <w:r w:rsidRPr="00F424A4">
        <w:rPr>
          <w:i/>
          <w:iCs/>
          <w:lang w:val="en-US" w:eastAsia="en-US"/>
        </w:rPr>
        <w:t xml:space="preserve"> </w:t>
      </w:r>
      <w:proofErr w:type="spellStart"/>
      <w:r w:rsidRPr="00F424A4">
        <w:rPr>
          <w:i/>
          <w:iCs/>
          <w:lang w:val="en-US" w:eastAsia="en-US"/>
        </w:rPr>
        <w:t>времето</w:t>
      </w:r>
      <w:proofErr w:type="spellEnd"/>
      <w:r w:rsidRPr="00F424A4">
        <w:rPr>
          <w:i/>
          <w:iCs/>
          <w:lang w:val="en-US" w:eastAsia="en-US"/>
        </w:rPr>
        <w:t xml:space="preserve"> </w:t>
      </w:r>
      <w:proofErr w:type="spellStart"/>
      <w:r w:rsidRPr="00F424A4">
        <w:rPr>
          <w:i/>
          <w:iCs/>
          <w:lang w:val="en-US" w:eastAsia="en-US"/>
        </w:rPr>
        <w:t>прекарано</w:t>
      </w:r>
      <w:proofErr w:type="spellEnd"/>
      <w:r w:rsidRPr="00F424A4">
        <w:rPr>
          <w:i/>
          <w:iCs/>
          <w:lang w:val="en-US" w:eastAsia="en-US"/>
        </w:rPr>
        <w:t xml:space="preserve"> </w:t>
      </w:r>
      <w:proofErr w:type="spellStart"/>
      <w:r w:rsidRPr="00F424A4">
        <w:rPr>
          <w:i/>
          <w:iCs/>
          <w:lang w:val="en-US" w:eastAsia="en-US"/>
        </w:rPr>
        <w:t>на</w:t>
      </w:r>
      <w:proofErr w:type="spellEnd"/>
      <w:r w:rsidRPr="00F424A4">
        <w:rPr>
          <w:i/>
          <w:iCs/>
          <w:lang w:val="en-US" w:eastAsia="en-US"/>
        </w:rPr>
        <w:t xml:space="preserve"> </w:t>
      </w:r>
      <w:proofErr w:type="spellStart"/>
      <w:r w:rsidRPr="00F424A4">
        <w:rPr>
          <w:i/>
          <w:iCs/>
          <w:lang w:val="en-US" w:eastAsia="en-US"/>
        </w:rPr>
        <w:t>обекта</w:t>
      </w:r>
      <w:proofErr w:type="spellEnd"/>
      <w:r w:rsidRPr="00F424A4">
        <w:rPr>
          <w:i/>
          <w:iCs/>
          <w:lang w:val="en-US" w:eastAsia="en-US"/>
        </w:rPr>
        <w:t xml:space="preserve"> и </w:t>
      </w:r>
      <w:proofErr w:type="spellStart"/>
      <w:r w:rsidRPr="00F424A4">
        <w:rPr>
          <w:i/>
          <w:iCs/>
          <w:lang w:val="en-US" w:eastAsia="en-US"/>
        </w:rPr>
        <w:t>времето</w:t>
      </w:r>
      <w:proofErr w:type="spellEnd"/>
      <w:r w:rsidRPr="00F424A4">
        <w:rPr>
          <w:i/>
          <w:iCs/>
          <w:lang w:val="en-US" w:eastAsia="en-US"/>
        </w:rPr>
        <w:t xml:space="preserve"> </w:t>
      </w:r>
      <w:proofErr w:type="spellStart"/>
      <w:r w:rsidRPr="00F424A4">
        <w:rPr>
          <w:i/>
          <w:iCs/>
          <w:lang w:val="en-US" w:eastAsia="en-US"/>
        </w:rPr>
        <w:t>за</w:t>
      </w:r>
      <w:proofErr w:type="spellEnd"/>
      <w:r w:rsidRPr="00F424A4">
        <w:rPr>
          <w:i/>
          <w:iCs/>
          <w:lang w:val="en-US" w:eastAsia="en-US"/>
        </w:rPr>
        <w:t xml:space="preserve"> </w:t>
      </w:r>
      <w:proofErr w:type="spellStart"/>
      <w:r w:rsidRPr="00F424A4">
        <w:rPr>
          <w:i/>
          <w:iCs/>
          <w:lang w:val="en-US" w:eastAsia="en-US"/>
        </w:rPr>
        <w:t>пътуване</w:t>
      </w:r>
      <w:proofErr w:type="spellEnd"/>
      <w:r w:rsidRPr="00F424A4">
        <w:rPr>
          <w:i/>
          <w:iCs/>
          <w:lang w:val="en-US" w:eastAsia="en-US"/>
        </w:rPr>
        <w:t xml:space="preserve"> </w:t>
      </w:r>
      <w:proofErr w:type="spellStart"/>
      <w:r w:rsidRPr="00F424A4">
        <w:rPr>
          <w:i/>
          <w:iCs/>
          <w:lang w:val="en-US" w:eastAsia="en-US"/>
        </w:rPr>
        <w:t>до</w:t>
      </w:r>
      <w:proofErr w:type="spellEnd"/>
      <w:r w:rsidRPr="00F424A4">
        <w:rPr>
          <w:i/>
          <w:iCs/>
          <w:lang w:val="en-US" w:eastAsia="en-US"/>
        </w:rPr>
        <w:t xml:space="preserve"> </w:t>
      </w:r>
      <w:proofErr w:type="spellStart"/>
      <w:r w:rsidRPr="00F424A4">
        <w:rPr>
          <w:i/>
          <w:iCs/>
          <w:lang w:val="en-US" w:eastAsia="en-US"/>
        </w:rPr>
        <w:t>него</w:t>
      </w:r>
      <w:proofErr w:type="spellEnd"/>
      <w:r w:rsidRPr="00F424A4">
        <w:rPr>
          <w:i/>
          <w:iCs/>
          <w:lang w:val="en-US" w:eastAsia="en-US"/>
        </w:rPr>
        <w:t xml:space="preserve"> и </w:t>
      </w:r>
      <w:proofErr w:type="spellStart"/>
      <w:r w:rsidRPr="00F424A4">
        <w:rPr>
          <w:i/>
          <w:iCs/>
          <w:lang w:val="en-US" w:eastAsia="en-US"/>
        </w:rPr>
        <w:t>об</w:t>
      </w:r>
      <w:proofErr w:type="spellEnd"/>
      <w:r w:rsidRPr="00F424A4">
        <w:rPr>
          <w:i/>
          <w:iCs/>
          <w:lang w:eastAsia="en-US"/>
        </w:rPr>
        <w:t>ратно</w:t>
      </w:r>
    </w:p>
    <w:p w:rsidR="00F424A4" w:rsidRPr="00F424A4" w:rsidRDefault="00F424A4" w:rsidP="00F424A4">
      <w:pPr>
        <w:widowControl w:val="0"/>
        <w:suppressAutoHyphens w:val="0"/>
        <w:autoSpaceDE w:val="0"/>
        <w:autoSpaceDN w:val="0"/>
        <w:adjustRightInd w:val="0"/>
        <w:ind w:firstLine="709"/>
        <w:jc w:val="both"/>
        <w:rPr>
          <w:i/>
          <w:iCs/>
          <w:lang w:val="en-US" w:eastAsia="en-US"/>
        </w:rPr>
      </w:pPr>
    </w:p>
    <w:p w:rsidR="00F424A4" w:rsidRPr="00F424A4" w:rsidRDefault="00F424A4" w:rsidP="00F424A4">
      <w:pPr>
        <w:pageBreakBefore/>
        <w:widowControl w:val="0"/>
        <w:suppressAutoHyphens w:val="0"/>
        <w:autoSpaceDE w:val="0"/>
        <w:autoSpaceDN w:val="0"/>
        <w:adjustRightInd w:val="0"/>
        <w:ind w:firstLine="709"/>
        <w:jc w:val="right"/>
        <w:rPr>
          <w:b/>
          <w:bCs/>
          <w:lang w:val="en-US" w:eastAsia="en-US"/>
        </w:rPr>
      </w:pPr>
      <w:proofErr w:type="spellStart"/>
      <w:r w:rsidRPr="00F424A4">
        <w:rPr>
          <w:u w:val="single"/>
          <w:lang w:val="en-US" w:eastAsia="en-US"/>
        </w:rPr>
        <w:lastRenderedPageBreak/>
        <w:t>Приложение</w:t>
      </w:r>
      <w:proofErr w:type="spellEnd"/>
      <w:r w:rsidRPr="00F424A4">
        <w:rPr>
          <w:u w:val="single"/>
          <w:lang w:val="en-US" w:eastAsia="en-US"/>
        </w:rPr>
        <w:t xml:space="preserve"> № 7 </w:t>
      </w:r>
      <w:proofErr w:type="spellStart"/>
      <w:r w:rsidRPr="00F424A4">
        <w:rPr>
          <w:u w:val="single"/>
          <w:lang w:val="en-US" w:eastAsia="en-US"/>
        </w:rPr>
        <w:t>към</w:t>
      </w:r>
      <w:proofErr w:type="spellEnd"/>
      <w:r w:rsidRPr="00F424A4">
        <w:rPr>
          <w:u w:val="single"/>
          <w:lang w:val="en-US" w:eastAsia="en-US"/>
        </w:rPr>
        <w:t xml:space="preserve"> </w:t>
      </w:r>
      <w:proofErr w:type="spellStart"/>
      <w:r w:rsidRPr="00F424A4">
        <w:rPr>
          <w:u w:val="single"/>
          <w:lang w:val="en-US" w:eastAsia="en-US"/>
        </w:rPr>
        <w:t>договора</w:t>
      </w:r>
      <w:proofErr w:type="spellEnd"/>
    </w:p>
    <w:p w:rsidR="00F424A4" w:rsidRPr="00F424A4" w:rsidRDefault="00F424A4" w:rsidP="00F424A4">
      <w:pPr>
        <w:widowControl w:val="0"/>
        <w:suppressAutoHyphens w:val="0"/>
        <w:autoSpaceDE w:val="0"/>
        <w:autoSpaceDN w:val="0"/>
        <w:adjustRightInd w:val="0"/>
        <w:ind w:firstLine="709"/>
        <w:rPr>
          <w:b/>
          <w:bCs/>
          <w:lang w:val="en-US" w:eastAsia="en-US"/>
        </w:rPr>
      </w:pPr>
      <w:r w:rsidRPr="00F424A4">
        <w:rPr>
          <w:b/>
          <w:bCs/>
          <w:lang w:val="en-US" w:eastAsia="en-US"/>
        </w:rPr>
        <w:t xml:space="preserve">          </w:t>
      </w:r>
    </w:p>
    <w:p w:rsidR="00F424A4" w:rsidRPr="00F424A4" w:rsidRDefault="00F424A4" w:rsidP="00F424A4">
      <w:pPr>
        <w:widowControl w:val="0"/>
        <w:suppressAutoHyphens w:val="0"/>
        <w:autoSpaceDE w:val="0"/>
        <w:autoSpaceDN w:val="0"/>
        <w:adjustRightInd w:val="0"/>
        <w:ind w:left="4956" w:firstLine="709"/>
        <w:rPr>
          <w:b/>
          <w:bCs/>
          <w:lang w:val="en-US" w:eastAsia="en-US"/>
        </w:rPr>
      </w:pPr>
      <w:r w:rsidRPr="00F424A4">
        <w:rPr>
          <w:b/>
          <w:bCs/>
          <w:lang w:val="en-US" w:eastAsia="en-US"/>
        </w:rPr>
        <w:t>ОДОБРЯВАМ:</w:t>
      </w:r>
    </w:p>
    <w:p w:rsidR="00F424A4" w:rsidRPr="00F424A4" w:rsidRDefault="00F424A4" w:rsidP="00F424A4">
      <w:pPr>
        <w:widowControl w:val="0"/>
        <w:suppressAutoHyphens w:val="0"/>
        <w:autoSpaceDE w:val="0"/>
        <w:autoSpaceDN w:val="0"/>
        <w:adjustRightInd w:val="0"/>
        <w:ind w:left="5388" w:firstLine="709"/>
        <w:rPr>
          <w:b/>
          <w:bCs/>
          <w:lang w:val="en-US" w:eastAsia="en-US"/>
        </w:rPr>
      </w:pPr>
      <w:r w:rsidRPr="00F424A4">
        <w:rPr>
          <w:b/>
          <w:bCs/>
          <w:lang w:val="en-US" w:eastAsia="en-US"/>
        </w:rPr>
        <w:t>...............................................</w:t>
      </w:r>
    </w:p>
    <w:p w:rsidR="00F424A4" w:rsidRPr="00F424A4" w:rsidRDefault="00F424A4" w:rsidP="00F424A4">
      <w:pPr>
        <w:widowControl w:val="0"/>
        <w:suppressAutoHyphens w:val="0"/>
        <w:autoSpaceDE w:val="0"/>
        <w:autoSpaceDN w:val="0"/>
        <w:adjustRightInd w:val="0"/>
        <w:ind w:firstLine="709"/>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ind w:firstLine="709"/>
        <w:rPr>
          <w:b/>
          <w:bCs/>
          <w:lang w:val="en-US" w:eastAsia="en-US"/>
        </w:rPr>
      </w:pPr>
      <w:proofErr w:type="spellStart"/>
      <w:r w:rsidRPr="00F424A4">
        <w:rPr>
          <w:b/>
          <w:bCs/>
          <w:lang w:val="en-US" w:eastAsia="en-US"/>
        </w:rPr>
        <w:t>Възложител</w:t>
      </w:r>
      <w:proofErr w:type="spellEnd"/>
      <w:r w:rsidRPr="00F424A4">
        <w:rPr>
          <w:b/>
          <w:bCs/>
          <w:lang w:val="en-US" w:eastAsia="en-US"/>
        </w:rPr>
        <w:t>: ОБЩИНА РУСЕ</w:t>
      </w:r>
    </w:p>
    <w:p w:rsidR="00F424A4" w:rsidRPr="00F424A4" w:rsidRDefault="00F424A4" w:rsidP="00F424A4">
      <w:pPr>
        <w:widowControl w:val="0"/>
        <w:suppressAutoHyphens w:val="0"/>
        <w:autoSpaceDE w:val="0"/>
        <w:autoSpaceDN w:val="0"/>
        <w:adjustRightInd w:val="0"/>
        <w:ind w:firstLine="709"/>
        <w:rPr>
          <w:b/>
          <w:bCs/>
          <w:lang w:val="en-US" w:eastAsia="en-US"/>
        </w:rPr>
      </w:pPr>
      <w:proofErr w:type="spellStart"/>
      <w:r w:rsidRPr="00F424A4">
        <w:rPr>
          <w:b/>
          <w:bCs/>
          <w:lang w:val="en-US" w:eastAsia="en-US"/>
        </w:rPr>
        <w:t>Изпълнител</w:t>
      </w:r>
      <w:proofErr w:type="spellEnd"/>
      <w:r w:rsidRPr="00F424A4">
        <w:rPr>
          <w:b/>
          <w:bCs/>
          <w:lang w:val="en-US" w:eastAsia="en-US"/>
        </w:rPr>
        <w:t xml:space="preserve">: ................ </w:t>
      </w:r>
      <w:r w:rsidRPr="00F424A4">
        <w:rPr>
          <w:b/>
          <w:bCs/>
          <w:u w:val="single"/>
          <w:lang w:val="en-US" w:eastAsia="en-US"/>
        </w:rPr>
        <w:t xml:space="preserve">“......................” ............ – </w:t>
      </w:r>
      <w:proofErr w:type="spellStart"/>
      <w:r w:rsidRPr="00F424A4">
        <w:rPr>
          <w:b/>
          <w:bCs/>
          <w:u w:val="single"/>
          <w:lang w:val="en-US" w:eastAsia="en-US"/>
        </w:rPr>
        <w:t>гр</w:t>
      </w:r>
      <w:proofErr w:type="spellEnd"/>
      <w:r w:rsidRPr="00F424A4">
        <w:rPr>
          <w:b/>
          <w:bCs/>
          <w:u w:val="single"/>
          <w:lang w:val="en-US" w:eastAsia="en-US"/>
        </w:rPr>
        <w:t>. ..............</w:t>
      </w:r>
    </w:p>
    <w:p w:rsidR="00F424A4" w:rsidRPr="00F424A4" w:rsidRDefault="00F424A4" w:rsidP="00F424A4">
      <w:pPr>
        <w:widowControl w:val="0"/>
        <w:suppressAutoHyphens w:val="0"/>
        <w:autoSpaceDE w:val="0"/>
        <w:autoSpaceDN w:val="0"/>
        <w:adjustRightInd w:val="0"/>
        <w:ind w:firstLine="709"/>
        <w:rPr>
          <w:lang w:val="en-US" w:eastAsia="en-US"/>
        </w:rPr>
      </w:pPr>
      <w:proofErr w:type="spellStart"/>
      <w:r w:rsidRPr="00F424A4">
        <w:rPr>
          <w:b/>
          <w:bCs/>
          <w:lang w:val="en-US" w:eastAsia="en-US"/>
        </w:rPr>
        <w:t>Договор</w:t>
      </w:r>
      <w:proofErr w:type="spellEnd"/>
      <w:r w:rsidRPr="00F424A4">
        <w:rPr>
          <w:b/>
          <w:bCs/>
          <w:lang w:val="en-US" w:eastAsia="en-US"/>
        </w:rPr>
        <w:t xml:space="preserve"> №    ............................................................................... </w:t>
      </w:r>
    </w:p>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ind w:firstLine="709"/>
        <w:jc w:val="center"/>
        <w:rPr>
          <w:lang w:val="en-US" w:eastAsia="en-US"/>
        </w:rPr>
      </w:pPr>
      <w:r w:rsidRPr="00F424A4">
        <w:rPr>
          <w:b/>
          <w:bCs/>
          <w:lang w:val="en-US" w:eastAsia="en-US"/>
        </w:rPr>
        <w:t>АКТ № 1</w:t>
      </w:r>
    </w:p>
    <w:p w:rsidR="00F424A4" w:rsidRPr="00F424A4" w:rsidRDefault="00F424A4" w:rsidP="00F424A4">
      <w:pPr>
        <w:widowControl w:val="0"/>
        <w:suppressAutoHyphens w:val="0"/>
        <w:autoSpaceDE w:val="0"/>
        <w:autoSpaceDN w:val="0"/>
        <w:adjustRightInd w:val="0"/>
        <w:ind w:firstLine="709"/>
        <w:jc w:val="center"/>
        <w:rPr>
          <w:lang w:val="en-US" w:eastAsia="en-US"/>
        </w:rPr>
      </w:pPr>
      <w:proofErr w:type="spellStart"/>
      <w:r w:rsidRPr="00F424A4">
        <w:rPr>
          <w:lang w:val="en-US" w:eastAsia="en-US"/>
        </w:rPr>
        <w:t>За</w:t>
      </w:r>
      <w:proofErr w:type="spellEnd"/>
      <w:r w:rsidRPr="00F424A4">
        <w:rPr>
          <w:lang w:val="en-US" w:eastAsia="en-US"/>
        </w:rPr>
        <w:t xml:space="preserve"> </w:t>
      </w:r>
      <w:proofErr w:type="spellStart"/>
      <w:r w:rsidRPr="00F424A4">
        <w:rPr>
          <w:lang w:val="en-US" w:eastAsia="en-US"/>
        </w:rPr>
        <w:t>заплащане</w:t>
      </w:r>
      <w:proofErr w:type="spellEnd"/>
      <w:r w:rsidRPr="00F424A4">
        <w:rPr>
          <w:lang w:val="en-US" w:eastAsia="en-US"/>
        </w:rPr>
        <w:t xml:space="preserve"> </w:t>
      </w:r>
      <w:proofErr w:type="spellStart"/>
      <w:r w:rsidRPr="00F424A4">
        <w:rPr>
          <w:lang w:val="en-US" w:eastAsia="en-US"/>
        </w:rPr>
        <w:t>на</w:t>
      </w:r>
      <w:proofErr w:type="spellEnd"/>
      <w:r w:rsidRPr="00F424A4">
        <w:rPr>
          <w:lang w:val="en-US" w:eastAsia="en-US"/>
        </w:rPr>
        <w:t xml:space="preserve"> </w:t>
      </w:r>
      <w:proofErr w:type="spellStart"/>
      <w:r w:rsidRPr="00F424A4">
        <w:rPr>
          <w:lang w:val="en-US" w:eastAsia="en-US"/>
        </w:rPr>
        <w:t>извършен</w:t>
      </w:r>
      <w:proofErr w:type="spellEnd"/>
      <w:r w:rsidRPr="00F424A4">
        <w:rPr>
          <w:lang w:val="en-US" w:eastAsia="en-US"/>
        </w:rPr>
        <w:t xml:space="preserve"> </w:t>
      </w:r>
      <w:proofErr w:type="spellStart"/>
      <w:r w:rsidRPr="00F424A4">
        <w:rPr>
          <w:lang w:val="en-US" w:eastAsia="en-US"/>
        </w:rPr>
        <w:t>авторски</w:t>
      </w:r>
      <w:proofErr w:type="spellEnd"/>
      <w:r w:rsidRPr="00F424A4">
        <w:rPr>
          <w:lang w:val="en-US" w:eastAsia="en-US"/>
        </w:rPr>
        <w:t xml:space="preserve"> </w:t>
      </w:r>
      <w:proofErr w:type="spellStart"/>
      <w:r w:rsidRPr="00F424A4">
        <w:rPr>
          <w:lang w:val="en-US" w:eastAsia="en-US"/>
        </w:rPr>
        <w:t>надзор</w:t>
      </w:r>
      <w:proofErr w:type="spellEnd"/>
    </w:p>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ind w:firstLine="709"/>
        <w:jc w:val="both"/>
        <w:rPr>
          <w:lang w:val="en-US" w:eastAsia="en-US"/>
        </w:rPr>
      </w:pPr>
      <w:proofErr w:type="spellStart"/>
      <w:proofErr w:type="gramStart"/>
      <w:r w:rsidRPr="00F424A4">
        <w:rPr>
          <w:lang w:val="en-US" w:eastAsia="en-US"/>
        </w:rPr>
        <w:t>Днес</w:t>
      </w:r>
      <w:proofErr w:type="spellEnd"/>
      <w:r w:rsidRPr="00F424A4">
        <w:rPr>
          <w:lang w:val="en-US" w:eastAsia="en-US"/>
        </w:rPr>
        <w:t>, .............................................</w:t>
      </w:r>
      <w:proofErr w:type="gramEnd"/>
      <w:r w:rsidRPr="00F424A4">
        <w:rPr>
          <w:lang w:val="en-US" w:eastAsia="en-US"/>
        </w:rPr>
        <w:t xml:space="preserve">  201...... г. </w:t>
      </w:r>
      <w:proofErr w:type="gramStart"/>
      <w:r w:rsidRPr="00F424A4">
        <w:rPr>
          <w:lang w:val="en-US" w:eastAsia="en-US"/>
        </w:rPr>
        <w:t>в</w:t>
      </w:r>
      <w:proofErr w:type="gramEnd"/>
      <w:r w:rsidRPr="00F424A4">
        <w:rPr>
          <w:lang w:val="en-US" w:eastAsia="en-US"/>
        </w:rPr>
        <w:t xml:space="preserve"> </w:t>
      </w:r>
      <w:proofErr w:type="spellStart"/>
      <w:r w:rsidRPr="00F424A4">
        <w:rPr>
          <w:lang w:val="en-US" w:eastAsia="en-US"/>
        </w:rPr>
        <w:t>гр</w:t>
      </w:r>
      <w:proofErr w:type="spellEnd"/>
      <w:r w:rsidRPr="00F424A4">
        <w:rPr>
          <w:lang w:val="en-US" w:eastAsia="en-US"/>
        </w:rPr>
        <w:t xml:space="preserve">. </w:t>
      </w:r>
      <w:proofErr w:type="spellStart"/>
      <w:r w:rsidRPr="00F424A4">
        <w:rPr>
          <w:lang w:val="en-US" w:eastAsia="en-US"/>
        </w:rPr>
        <w:t>Русе</w:t>
      </w:r>
      <w:proofErr w:type="spellEnd"/>
      <w:r w:rsidRPr="00F424A4">
        <w:rPr>
          <w:lang w:val="en-US" w:eastAsia="en-US"/>
        </w:rPr>
        <w:t xml:space="preserve">, </w:t>
      </w:r>
      <w:proofErr w:type="spellStart"/>
      <w:r w:rsidRPr="00F424A4">
        <w:rPr>
          <w:lang w:val="en-US" w:eastAsia="en-US"/>
        </w:rPr>
        <w:t>между</w:t>
      </w:r>
      <w:proofErr w:type="spellEnd"/>
      <w:r w:rsidRPr="00F424A4">
        <w:rPr>
          <w:lang w:val="en-US" w:eastAsia="en-US"/>
        </w:rPr>
        <w:t xml:space="preserve"> </w:t>
      </w:r>
      <w:proofErr w:type="spellStart"/>
      <w:r w:rsidRPr="00F424A4">
        <w:rPr>
          <w:lang w:val="en-US" w:eastAsia="en-US"/>
        </w:rPr>
        <w:t>Възложителя</w:t>
      </w:r>
      <w:proofErr w:type="spellEnd"/>
      <w:r w:rsidRPr="00F424A4">
        <w:rPr>
          <w:lang w:val="en-US" w:eastAsia="en-US"/>
        </w:rPr>
        <w:t xml:space="preserve"> и Изпълнителя........................................................ …………………………………………………………….</w:t>
      </w:r>
    </w:p>
    <w:p w:rsidR="00F424A4" w:rsidRPr="00F424A4" w:rsidRDefault="00F424A4" w:rsidP="00F424A4">
      <w:pPr>
        <w:widowControl w:val="0"/>
        <w:suppressAutoHyphens w:val="0"/>
        <w:autoSpaceDE w:val="0"/>
        <w:autoSpaceDN w:val="0"/>
        <w:adjustRightInd w:val="0"/>
        <w:ind w:firstLine="709"/>
        <w:jc w:val="both"/>
        <w:rPr>
          <w:lang w:val="en-US" w:eastAsia="en-US"/>
        </w:rPr>
      </w:pPr>
      <w:proofErr w:type="spellStart"/>
      <w:proofErr w:type="gramStart"/>
      <w:r w:rsidRPr="00F424A4">
        <w:rPr>
          <w:lang w:val="en-US" w:eastAsia="en-US"/>
        </w:rPr>
        <w:t>представляван</w:t>
      </w:r>
      <w:proofErr w:type="spellEnd"/>
      <w:proofErr w:type="gramEnd"/>
      <w:r w:rsidRPr="00F424A4">
        <w:rPr>
          <w:lang w:val="en-US" w:eastAsia="en-US"/>
        </w:rPr>
        <w:t xml:space="preserve"> </w:t>
      </w:r>
      <w:proofErr w:type="spellStart"/>
      <w:r w:rsidRPr="00F424A4">
        <w:rPr>
          <w:lang w:val="en-US" w:eastAsia="en-US"/>
        </w:rPr>
        <w:t>от</w:t>
      </w:r>
      <w:proofErr w:type="spellEnd"/>
      <w:r w:rsidRPr="00F424A4">
        <w:rPr>
          <w:lang w:val="en-US" w:eastAsia="en-US"/>
        </w:rPr>
        <w:t xml:space="preserve">..........................   </w:t>
      </w:r>
      <w:proofErr w:type="gramStart"/>
      <w:r w:rsidRPr="00F424A4">
        <w:rPr>
          <w:lang w:val="en-US" w:eastAsia="en-US"/>
        </w:rPr>
        <w:t>......................... ,</w:t>
      </w:r>
      <w:proofErr w:type="gramEnd"/>
      <w:r w:rsidRPr="00F424A4">
        <w:rPr>
          <w:lang w:val="en-US" w:eastAsia="en-US"/>
        </w:rPr>
        <w:t xml:space="preserve"> </w:t>
      </w:r>
      <w:proofErr w:type="spellStart"/>
      <w:r w:rsidRPr="00F424A4">
        <w:rPr>
          <w:lang w:val="en-US" w:eastAsia="en-US"/>
        </w:rPr>
        <w:t>се</w:t>
      </w:r>
      <w:proofErr w:type="spellEnd"/>
      <w:r w:rsidRPr="00F424A4">
        <w:rPr>
          <w:lang w:val="en-US" w:eastAsia="en-US"/>
        </w:rPr>
        <w:t xml:space="preserve"> </w:t>
      </w:r>
      <w:proofErr w:type="spellStart"/>
      <w:r w:rsidRPr="00F424A4">
        <w:rPr>
          <w:lang w:val="en-US" w:eastAsia="en-US"/>
        </w:rPr>
        <w:t>установи</w:t>
      </w:r>
      <w:proofErr w:type="spellEnd"/>
      <w:r w:rsidRPr="00F424A4">
        <w:rPr>
          <w:lang w:val="en-US" w:eastAsia="en-US"/>
        </w:rPr>
        <w:t xml:space="preserve">, </w:t>
      </w:r>
      <w:proofErr w:type="spellStart"/>
      <w:r w:rsidRPr="00F424A4">
        <w:rPr>
          <w:lang w:val="en-US" w:eastAsia="en-US"/>
        </w:rPr>
        <w:t>че</w:t>
      </w:r>
      <w:proofErr w:type="spellEnd"/>
      <w:r w:rsidRPr="00F424A4">
        <w:rPr>
          <w:lang w:val="en-US" w:eastAsia="en-US"/>
        </w:rPr>
        <w:t xml:space="preserve"> </w:t>
      </w:r>
      <w:proofErr w:type="spellStart"/>
      <w:r w:rsidRPr="00F424A4">
        <w:rPr>
          <w:lang w:val="en-US" w:eastAsia="en-US"/>
        </w:rPr>
        <w:t>авторският</w:t>
      </w:r>
      <w:proofErr w:type="spellEnd"/>
      <w:r w:rsidRPr="00F424A4">
        <w:rPr>
          <w:lang w:val="en-US" w:eastAsia="en-US"/>
        </w:rPr>
        <w:t xml:space="preserve"> </w:t>
      </w:r>
      <w:proofErr w:type="spellStart"/>
      <w:r w:rsidRPr="00F424A4">
        <w:rPr>
          <w:lang w:val="en-US" w:eastAsia="en-US"/>
        </w:rPr>
        <w:t>надзор</w:t>
      </w:r>
      <w:proofErr w:type="spellEnd"/>
      <w:r w:rsidRPr="00F424A4">
        <w:rPr>
          <w:lang w:val="en-US" w:eastAsia="en-US"/>
        </w:rPr>
        <w:t xml:space="preserve"> </w:t>
      </w:r>
      <w:proofErr w:type="spellStart"/>
      <w:r w:rsidRPr="00F424A4">
        <w:rPr>
          <w:lang w:val="en-US" w:eastAsia="en-US"/>
        </w:rPr>
        <w:t>на</w:t>
      </w:r>
      <w:proofErr w:type="spellEnd"/>
      <w:r w:rsidRPr="00F424A4">
        <w:rPr>
          <w:lang w:val="en-US" w:eastAsia="en-US"/>
        </w:rPr>
        <w:t xml:space="preserve"> </w:t>
      </w:r>
      <w:proofErr w:type="spellStart"/>
      <w:r w:rsidRPr="00F424A4">
        <w:rPr>
          <w:lang w:val="en-US" w:eastAsia="en-US"/>
        </w:rPr>
        <w:t>строеж</w:t>
      </w:r>
      <w:proofErr w:type="spellEnd"/>
      <w:r w:rsidRPr="00F424A4">
        <w:rPr>
          <w:lang w:val="en-US" w:eastAsia="en-US"/>
        </w:rPr>
        <w:t>: .......................................................................................................................................</w:t>
      </w:r>
    </w:p>
    <w:p w:rsidR="00F424A4" w:rsidRPr="00F424A4" w:rsidRDefault="00F424A4" w:rsidP="00F424A4">
      <w:pPr>
        <w:widowControl w:val="0"/>
        <w:suppressAutoHyphens w:val="0"/>
        <w:autoSpaceDE w:val="0"/>
        <w:autoSpaceDN w:val="0"/>
        <w:adjustRightInd w:val="0"/>
        <w:ind w:firstLine="709"/>
        <w:jc w:val="both"/>
        <w:rPr>
          <w:b/>
          <w:bCs/>
          <w:lang w:val="en-US" w:eastAsia="en-US"/>
        </w:rPr>
      </w:pPr>
      <w:proofErr w:type="gramStart"/>
      <w:r w:rsidRPr="00F424A4">
        <w:rPr>
          <w:lang w:val="en-US" w:eastAsia="en-US"/>
        </w:rPr>
        <w:t>е</w:t>
      </w:r>
      <w:proofErr w:type="gramEnd"/>
      <w:r w:rsidRPr="00F424A4">
        <w:rPr>
          <w:lang w:val="en-US" w:eastAsia="en-US"/>
        </w:rPr>
        <w:t xml:space="preserve"> </w:t>
      </w:r>
      <w:proofErr w:type="spellStart"/>
      <w:r w:rsidRPr="00F424A4">
        <w:rPr>
          <w:lang w:val="en-US" w:eastAsia="en-US"/>
        </w:rPr>
        <w:t>извършен</w:t>
      </w:r>
      <w:proofErr w:type="spellEnd"/>
      <w:r w:rsidRPr="00F424A4">
        <w:rPr>
          <w:lang w:val="en-US" w:eastAsia="en-US"/>
        </w:rPr>
        <w:t xml:space="preserve"> </w:t>
      </w:r>
      <w:proofErr w:type="spellStart"/>
      <w:r w:rsidRPr="00F424A4">
        <w:rPr>
          <w:lang w:val="en-US" w:eastAsia="en-US"/>
        </w:rPr>
        <w:t>съгласно</w:t>
      </w:r>
      <w:proofErr w:type="spellEnd"/>
      <w:r w:rsidRPr="00F424A4">
        <w:rPr>
          <w:lang w:val="en-US" w:eastAsia="en-US"/>
        </w:rPr>
        <w:t xml:space="preserve"> </w:t>
      </w:r>
      <w:proofErr w:type="spellStart"/>
      <w:r w:rsidRPr="00F424A4">
        <w:rPr>
          <w:lang w:val="en-US" w:eastAsia="en-US"/>
        </w:rPr>
        <w:t>договорните</w:t>
      </w:r>
      <w:proofErr w:type="spellEnd"/>
      <w:r w:rsidRPr="00F424A4">
        <w:rPr>
          <w:lang w:val="en-US" w:eastAsia="en-US"/>
        </w:rPr>
        <w:t xml:space="preserve"> </w:t>
      </w:r>
      <w:proofErr w:type="spellStart"/>
      <w:r w:rsidRPr="00F424A4">
        <w:rPr>
          <w:lang w:val="en-US" w:eastAsia="en-US"/>
        </w:rPr>
        <w:t>условия</w:t>
      </w:r>
      <w:proofErr w:type="spellEnd"/>
      <w:r w:rsidRPr="00F424A4">
        <w:rPr>
          <w:lang w:val="en-US" w:eastAsia="en-US"/>
        </w:rPr>
        <w:t xml:space="preserve"> и </w:t>
      </w:r>
      <w:proofErr w:type="spellStart"/>
      <w:r w:rsidRPr="00F424A4">
        <w:rPr>
          <w:lang w:val="en-US" w:eastAsia="en-US"/>
        </w:rPr>
        <w:t>на</w:t>
      </w:r>
      <w:proofErr w:type="spellEnd"/>
      <w:r w:rsidRPr="00F424A4">
        <w:rPr>
          <w:lang w:val="en-US" w:eastAsia="en-US"/>
        </w:rPr>
        <w:t xml:space="preserve"> </w:t>
      </w:r>
      <w:proofErr w:type="spellStart"/>
      <w:r w:rsidRPr="00F424A4">
        <w:rPr>
          <w:lang w:val="en-US" w:eastAsia="en-US"/>
        </w:rPr>
        <w:t>Изпълнителя</w:t>
      </w:r>
      <w:proofErr w:type="spellEnd"/>
      <w:r w:rsidRPr="00F424A4">
        <w:rPr>
          <w:lang w:val="en-US" w:eastAsia="en-US"/>
        </w:rPr>
        <w:t xml:space="preserve"> </w:t>
      </w:r>
      <w:proofErr w:type="spellStart"/>
      <w:r w:rsidRPr="00F424A4">
        <w:rPr>
          <w:lang w:val="en-US" w:eastAsia="en-US"/>
        </w:rPr>
        <w:t>следва</w:t>
      </w:r>
      <w:proofErr w:type="spellEnd"/>
      <w:r w:rsidRPr="00F424A4">
        <w:rPr>
          <w:lang w:val="en-US" w:eastAsia="en-US"/>
        </w:rPr>
        <w:t xml:space="preserve"> </w:t>
      </w:r>
      <w:proofErr w:type="spellStart"/>
      <w:r w:rsidRPr="00F424A4">
        <w:rPr>
          <w:lang w:val="en-US" w:eastAsia="en-US"/>
        </w:rPr>
        <w:t>да</w:t>
      </w:r>
      <w:proofErr w:type="spellEnd"/>
      <w:r w:rsidRPr="00F424A4">
        <w:rPr>
          <w:lang w:val="en-US" w:eastAsia="en-US"/>
        </w:rPr>
        <w:t xml:space="preserve"> </w:t>
      </w:r>
      <w:proofErr w:type="spellStart"/>
      <w:r w:rsidRPr="00F424A4">
        <w:rPr>
          <w:lang w:val="en-US" w:eastAsia="en-US"/>
        </w:rPr>
        <w:t>се</w:t>
      </w:r>
      <w:proofErr w:type="spellEnd"/>
      <w:r w:rsidRPr="00F424A4">
        <w:rPr>
          <w:lang w:val="en-US" w:eastAsia="en-US"/>
        </w:rPr>
        <w:t xml:space="preserve"> </w:t>
      </w:r>
      <w:proofErr w:type="spellStart"/>
      <w:r w:rsidRPr="00F424A4">
        <w:rPr>
          <w:lang w:val="en-US" w:eastAsia="en-US"/>
        </w:rPr>
        <w:t>изплати</w:t>
      </w:r>
      <w:proofErr w:type="spellEnd"/>
      <w:r w:rsidRPr="00F424A4">
        <w:rPr>
          <w:lang w:val="en-US" w:eastAsia="en-US"/>
        </w:rPr>
        <w:t xml:space="preserve"> </w:t>
      </w:r>
      <w:proofErr w:type="spellStart"/>
      <w:r w:rsidRPr="00F424A4">
        <w:rPr>
          <w:lang w:val="en-US" w:eastAsia="en-US"/>
        </w:rPr>
        <w:t>полагаемият</w:t>
      </w:r>
      <w:proofErr w:type="spellEnd"/>
      <w:r w:rsidRPr="00F424A4">
        <w:rPr>
          <w:lang w:val="en-US" w:eastAsia="en-US"/>
        </w:rPr>
        <w:t xml:space="preserve"> </w:t>
      </w:r>
      <w:proofErr w:type="spellStart"/>
      <w:r w:rsidRPr="00F424A4">
        <w:rPr>
          <w:lang w:val="en-US" w:eastAsia="en-US"/>
        </w:rPr>
        <w:t>му</w:t>
      </w:r>
      <w:proofErr w:type="spellEnd"/>
      <w:r w:rsidRPr="00F424A4">
        <w:rPr>
          <w:lang w:val="en-US" w:eastAsia="en-US"/>
        </w:rPr>
        <w:t xml:space="preserve"> </w:t>
      </w:r>
      <w:proofErr w:type="spellStart"/>
      <w:r w:rsidRPr="00F424A4">
        <w:rPr>
          <w:lang w:val="en-US" w:eastAsia="en-US"/>
        </w:rPr>
        <w:t>се</w:t>
      </w:r>
      <w:proofErr w:type="spellEnd"/>
      <w:r w:rsidRPr="00F424A4">
        <w:rPr>
          <w:lang w:val="en-US" w:eastAsia="en-US"/>
        </w:rPr>
        <w:t xml:space="preserve"> </w:t>
      </w:r>
      <w:proofErr w:type="spellStart"/>
      <w:r w:rsidRPr="00F424A4">
        <w:rPr>
          <w:lang w:val="en-US" w:eastAsia="en-US"/>
        </w:rPr>
        <w:t>хонорар</w:t>
      </w:r>
      <w:proofErr w:type="spellEnd"/>
      <w:r w:rsidRPr="00F424A4">
        <w:rPr>
          <w:lang w:val="en-US" w:eastAsia="en-US"/>
        </w:rPr>
        <w:t xml:space="preserve">, </w:t>
      </w:r>
      <w:proofErr w:type="spellStart"/>
      <w:r w:rsidRPr="00F424A4">
        <w:rPr>
          <w:lang w:val="en-US" w:eastAsia="en-US"/>
        </w:rPr>
        <w:t>както</w:t>
      </w:r>
      <w:proofErr w:type="spellEnd"/>
      <w:r w:rsidRPr="00F424A4">
        <w:rPr>
          <w:lang w:val="en-US" w:eastAsia="en-US"/>
        </w:rPr>
        <w:t xml:space="preserve"> </w:t>
      </w:r>
      <w:proofErr w:type="spellStart"/>
      <w:r w:rsidRPr="00F424A4">
        <w:rPr>
          <w:lang w:val="en-US" w:eastAsia="en-US"/>
        </w:rPr>
        <w:t>следва</w:t>
      </w:r>
      <w:proofErr w:type="spellEnd"/>
      <w:r w:rsidRPr="00F424A4">
        <w:rPr>
          <w:lang w:val="en-US" w:eastAsia="en-US"/>
        </w:rPr>
        <w:t>:</w:t>
      </w:r>
    </w:p>
    <w:tbl>
      <w:tblPr>
        <w:tblW w:w="0" w:type="auto"/>
        <w:tblInd w:w="-234" w:type="dxa"/>
        <w:tblLayout w:type="fixed"/>
        <w:tblCellMar>
          <w:left w:w="0" w:type="dxa"/>
          <w:right w:w="0" w:type="dxa"/>
        </w:tblCellMar>
        <w:tblLook w:val="0000" w:firstRow="0" w:lastRow="0" w:firstColumn="0" w:lastColumn="0" w:noHBand="0" w:noVBand="0"/>
      </w:tblPr>
      <w:tblGrid>
        <w:gridCol w:w="526"/>
        <w:gridCol w:w="3262"/>
        <w:gridCol w:w="2268"/>
        <w:gridCol w:w="1418"/>
        <w:gridCol w:w="2105"/>
      </w:tblGrid>
      <w:tr w:rsidR="00F424A4" w:rsidRPr="00F424A4" w:rsidTr="00A95EB4">
        <w:trPr>
          <w:trHeight w:val="2067"/>
        </w:trPr>
        <w:tc>
          <w:tcPr>
            <w:tcW w:w="526" w:type="dxa"/>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w:t>
            </w:r>
          </w:p>
        </w:tc>
        <w:tc>
          <w:tcPr>
            <w:tcW w:w="3262" w:type="dxa"/>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rPr>
                <w:b/>
                <w:bCs/>
                <w:lang w:val="en-US" w:eastAsia="en-US"/>
              </w:rPr>
            </w:pPr>
            <w:proofErr w:type="spellStart"/>
            <w:r w:rsidRPr="00F424A4">
              <w:rPr>
                <w:b/>
                <w:bCs/>
                <w:lang w:val="en-US" w:eastAsia="en-US"/>
              </w:rPr>
              <w:t>Наименование</w:t>
            </w:r>
            <w:proofErr w:type="spellEnd"/>
            <w:r w:rsidRPr="00F424A4">
              <w:rPr>
                <w:b/>
                <w:bCs/>
                <w:lang w:val="en-US" w:eastAsia="en-US"/>
              </w:rPr>
              <w:t xml:space="preserve"> </w:t>
            </w:r>
            <w:proofErr w:type="spellStart"/>
            <w:r w:rsidRPr="00F424A4">
              <w:rPr>
                <w:b/>
                <w:bCs/>
                <w:lang w:val="en-US" w:eastAsia="en-US"/>
              </w:rPr>
              <w:t>на</w:t>
            </w:r>
            <w:proofErr w:type="spellEnd"/>
            <w:r w:rsidRPr="00F424A4">
              <w:rPr>
                <w:b/>
                <w:bCs/>
                <w:lang w:val="en-US" w:eastAsia="en-US"/>
              </w:rPr>
              <w:t xml:space="preserve"> </w:t>
            </w:r>
            <w:proofErr w:type="spellStart"/>
            <w:r w:rsidRPr="00F424A4">
              <w:rPr>
                <w:b/>
                <w:bCs/>
                <w:lang w:val="en-US" w:eastAsia="en-US"/>
              </w:rPr>
              <w:t>разработката</w:t>
            </w:r>
            <w:proofErr w:type="spellEnd"/>
          </w:p>
        </w:tc>
        <w:tc>
          <w:tcPr>
            <w:tcW w:w="2268" w:type="dxa"/>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left="113" w:right="113"/>
              <w:rPr>
                <w:b/>
                <w:bCs/>
                <w:lang w:val="en-US" w:eastAsia="en-US"/>
              </w:rPr>
            </w:pPr>
            <w:proofErr w:type="spellStart"/>
            <w:r w:rsidRPr="00F424A4">
              <w:rPr>
                <w:b/>
                <w:bCs/>
                <w:lang w:val="en-US" w:eastAsia="en-US"/>
              </w:rPr>
              <w:t>Проектантски</w:t>
            </w:r>
            <w:proofErr w:type="spellEnd"/>
            <w:r w:rsidRPr="00F424A4">
              <w:rPr>
                <w:b/>
                <w:bCs/>
                <w:lang w:val="en-US" w:eastAsia="en-US"/>
              </w:rPr>
              <w:t xml:space="preserve"> </w:t>
            </w:r>
            <w:proofErr w:type="spellStart"/>
            <w:r w:rsidRPr="00F424A4">
              <w:rPr>
                <w:b/>
                <w:bCs/>
                <w:lang w:val="en-US" w:eastAsia="en-US"/>
              </w:rPr>
              <w:t>хонорар</w:t>
            </w:r>
            <w:proofErr w:type="spellEnd"/>
            <w:r w:rsidRPr="00F424A4">
              <w:rPr>
                <w:b/>
                <w:bCs/>
                <w:lang w:val="en-US" w:eastAsia="en-US"/>
              </w:rPr>
              <w:t xml:space="preserve"> </w:t>
            </w: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авторски</w:t>
            </w:r>
            <w:proofErr w:type="spellEnd"/>
            <w:r w:rsidRPr="00F424A4">
              <w:rPr>
                <w:b/>
                <w:bCs/>
                <w:lang w:val="en-US" w:eastAsia="en-US"/>
              </w:rPr>
              <w:t xml:space="preserve"> </w:t>
            </w:r>
            <w:proofErr w:type="spellStart"/>
            <w:r w:rsidRPr="00F424A4">
              <w:rPr>
                <w:b/>
                <w:bCs/>
                <w:lang w:val="en-US" w:eastAsia="en-US"/>
              </w:rPr>
              <w:t>надзор</w:t>
            </w:r>
            <w:proofErr w:type="spellEnd"/>
          </w:p>
        </w:tc>
        <w:tc>
          <w:tcPr>
            <w:tcW w:w="1418" w:type="dxa"/>
            <w:tcBorders>
              <w:top w:val="single" w:sz="8" w:space="0" w:color="000000"/>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left="113" w:right="113"/>
              <w:rPr>
                <w:b/>
                <w:bCs/>
                <w:lang w:val="en-US" w:eastAsia="en-US"/>
              </w:rPr>
            </w:pPr>
            <w:proofErr w:type="spellStart"/>
            <w:r w:rsidRPr="00F424A4">
              <w:rPr>
                <w:b/>
                <w:bCs/>
                <w:lang w:val="en-US" w:eastAsia="en-US"/>
              </w:rPr>
              <w:t>Разходи</w:t>
            </w:r>
            <w:proofErr w:type="spellEnd"/>
            <w:r w:rsidRPr="00F424A4">
              <w:rPr>
                <w:b/>
                <w:bCs/>
                <w:lang w:val="en-US" w:eastAsia="en-US"/>
              </w:rPr>
              <w:t xml:space="preserve"> </w:t>
            </w: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транспорт</w:t>
            </w:r>
            <w:proofErr w:type="spellEnd"/>
          </w:p>
        </w:tc>
        <w:tc>
          <w:tcPr>
            <w:tcW w:w="2105"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right="113"/>
              <w:jc w:val="center"/>
              <w:rPr>
                <w:b/>
                <w:bCs/>
                <w:lang w:val="en-US" w:eastAsia="en-US"/>
              </w:rPr>
            </w:pP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изплащане</w:t>
            </w:r>
            <w:proofErr w:type="spellEnd"/>
          </w:p>
          <w:p w:rsidR="00F424A4" w:rsidRPr="00F424A4" w:rsidRDefault="00F424A4" w:rsidP="00F424A4">
            <w:pPr>
              <w:widowControl w:val="0"/>
              <w:suppressAutoHyphens w:val="0"/>
              <w:autoSpaceDE w:val="0"/>
              <w:autoSpaceDN w:val="0"/>
              <w:adjustRightInd w:val="0"/>
              <w:ind w:left="113" w:right="113" w:firstLine="709"/>
              <w:jc w:val="center"/>
              <w:rPr>
                <w:lang w:val="en-US" w:eastAsia="en-US"/>
              </w:rPr>
            </w:pPr>
            <w:r w:rsidRPr="00F424A4">
              <w:rPr>
                <w:b/>
                <w:bCs/>
                <w:lang w:val="en-US" w:eastAsia="en-US"/>
              </w:rPr>
              <w:t>к3 + к4</w:t>
            </w:r>
          </w:p>
        </w:tc>
      </w:tr>
      <w:tr w:rsidR="00F424A4" w:rsidRPr="00F424A4" w:rsidTr="00A95EB4">
        <w:tc>
          <w:tcPr>
            <w:tcW w:w="526"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1</w:t>
            </w:r>
          </w:p>
        </w:tc>
        <w:tc>
          <w:tcPr>
            <w:tcW w:w="3262"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2</w:t>
            </w:r>
          </w:p>
        </w:tc>
        <w:tc>
          <w:tcPr>
            <w:tcW w:w="2268"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3</w:t>
            </w:r>
          </w:p>
        </w:tc>
        <w:tc>
          <w:tcPr>
            <w:tcW w:w="1418" w:type="dxa"/>
            <w:tcBorders>
              <w:left w:val="single" w:sz="8" w:space="0" w:color="000000"/>
              <w:bottom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lang w:val="en-US" w:eastAsia="en-US"/>
              </w:rPr>
              <w:t>4</w:t>
            </w:r>
          </w:p>
        </w:tc>
        <w:tc>
          <w:tcPr>
            <w:tcW w:w="2105" w:type="dxa"/>
            <w:tcBorders>
              <w:left w:val="single" w:sz="8" w:space="0" w:color="000000"/>
              <w:bottom w:val="single" w:sz="8" w:space="0" w:color="000000"/>
              <w:right w:val="single" w:sz="8" w:space="0" w:color="000000"/>
            </w:tcBorders>
            <w:shd w:val="clear" w:color="auto" w:fill="E0E0E0"/>
            <w:vAlign w:val="center"/>
          </w:tcPr>
          <w:p w:rsidR="00F424A4" w:rsidRPr="00F424A4" w:rsidRDefault="00F424A4" w:rsidP="00F424A4">
            <w:pPr>
              <w:widowControl w:val="0"/>
              <w:suppressAutoHyphens w:val="0"/>
              <w:autoSpaceDE w:val="0"/>
              <w:autoSpaceDN w:val="0"/>
              <w:adjustRightInd w:val="0"/>
              <w:ind w:firstLine="709"/>
              <w:jc w:val="center"/>
              <w:rPr>
                <w:lang w:val="en-US" w:eastAsia="en-US"/>
              </w:rPr>
            </w:pPr>
            <w:r w:rsidRPr="00F424A4">
              <w:rPr>
                <w:b/>
                <w:bCs/>
                <w:lang w:val="en-US" w:eastAsia="en-US"/>
              </w:rPr>
              <w:t>5</w:t>
            </w:r>
          </w:p>
        </w:tc>
      </w:tr>
      <w:tr w:rsidR="00F424A4" w:rsidRPr="00F424A4" w:rsidTr="00A95EB4">
        <w:trPr>
          <w:trHeight w:val="1109"/>
        </w:trPr>
        <w:tc>
          <w:tcPr>
            <w:tcW w:w="526" w:type="dxa"/>
            <w:tcBorders>
              <w:left w:val="single" w:sz="8" w:space="0" w:color="000000"/>
              <w:bottom w:val="single" w:sz="8" w:space="0" w:color="000000"/>
            </w:tcBorders>
            <w:shd w:val="clear" w:color="auto" w:fill="FFFFFF"/>
            <w:vAlign w:val="center"/>
          </w:tcPr>
          <w:p w:rsidR="00F424A4" w:rsidRPr="00F424A4" w:rsidRDefault="00F424A4" w:rsidP="00F424A4">
            <w:pPr>
              <w:widowControl w:val="0"/>
              <w:suppressAutoHyphens w:val="0"/>
              <w:autoSpaceDE w:val="0"/>
              <w:autoSpaceDN w:val="0"/>
              <w:adjustRightInd w:val="0"/>
              <w:ind w:firstLine="709"/>
              <w:jc w:val="center"/>
              <w:rPr>
                <w:lang w:eastAsia="en-US"/>
              </w:rPr>
            </w:pPr>
            <w:r w:rsidRPr="00F424A4">
              <w:rPr>
                <w:lang w:val="en-US" w:eastAsia="en-US"/>
              </w:rPr>
              <w:t>1</w:t>
            </w:r>
          </w:p>
        </w:tc>
        <w:tc>
          <w:tcPr>
            <w:tcW w:w="3262"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2268"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1418"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c>
          <w:tcPr>
            <w:tcW w:w="2105" w:type="dxa"/>
            <w:tcBorders>
              <w:left w:val="single" w:sz="8" w:space="0" w:color="000000"/>
              <w:bottom w:val="single" w:sz="8" w:space="0" w:color="000000"/>
              <w:right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t> </w:t>
            </w:r>
          </w:p>
        </w:tc>
      </w:tr>
      <w:tr w:rsidR="00F424A4" w:rsidRPr="00F424A4" w:rsidTr="00A95EB4">
        <w:trPr>
          <w:trHeight w:val="398"/>
        </w:trPr>
        <w:tc>
          <w:tcPr>
            <w:tcW w:w="526"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b/>
                <w:bCs/>
                <w:caps/>
                <w:lang w:val="en-US" w:eastAsia="en-US"/>
              </w:rPr>
            </w:pPr>
            <w:r w:rsidRPr="00F424A4">
              <w:rPr>
                <w:b/>
                <w:bCs/>
                <w:lang w:val="en-US" w:eastAsia="en-US"/>
              </w:rPr>
              <w:t> </w:t>
            </w:r>
          </w:p>
        </w:tc>
        <w:tc>
          <w:tcPr>
            <w:tcW w:w="3262" w:type="dxa"/>
            <w:tcBorders>
              <w:left w:val="single" w:sz="8" w:space="0" w:color="000000"/>
              <w:bottom w:val="single" w:sz="8" w:space="0" w:color="000000"/>
            </w:tcBorders>
            <w:shd w:val="clear" w:color="auto" w:fill="FFFFFF"/>
            <w:vAlign w:val="center"/>
          </w:tcPr>
          <w:p w:rsidR="00F424A4" w:rsidRPr="00F424A4" w:rsidRDefault="00F424A4" w:rsidP="00F424A4">
            <w:pPr>
              <w:widowControl w:val="0"/>
              <w:suppressAutoHyphens w:val="0"/>
              <w:autoSpaceDE w:val="0"/>
              <w:autoSpaceDN w:val="0"/>
              <w:adjustRightInd w:val="0"/>
              <w:ind w:firstLine="709"/>
              <w:jc w:val="center"/>
              <w:rPr>
                <w:b/>
                <w:bCs/>
                <w:lang w:val="en-US" w:eastAsia="en-US"/>
              </w:rPr>
            </w:pPr>
            <w:r w:rsidRPr="00F424A4">
              <w:rPr>
                <w:b/>
                <w:bCs/>
                <w:caps/>
                <w:lang w:val="en-US" w:eastAsia="en-US"/>
              </w:rPr>
              <w:t>Всичко</w:t>
            </w:r>
            <w:r w:rsidRPr="00F424A4">
              <w:rPr>
                <w:b/>
                <w:bCs/>
                <w:lang w:val="en-US" w:eastAsia="en-US"/>
              </w:rPr>
              <w:t>:</w:t>
            </w:r>
          </w:p>
        </w:tc>
        <w:tc>
          <w:tcPr>
            <w:tcW w:w="2268"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b/>
                <w:bCs/>
                <w:lang w:val="en-US" w:eastAsia="en-US"/>
              </w:rPr>
              <w:t> </w:t>
            </w:r>
          </w:p>
        </w:tc>
        <w:tc>
          <w:tcPr>
            <w:tcW w:w="1418" w:type="dxa"/>
            <w:tcBorders>
              <w:left w:val="single" w:sz="8" w:space="0" w:color="000000"/>
              <w:bottom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b/>
                <w:bCs/>
                <w:lang w:val="en-US" w:eastAsia="en-US"/>
              </w:rPr>
              <w:t> </w:t>
            </w:r>
          </w:p>
        </w:tc>
        <w:tc>
          <w:tcPr>
            <w:tcW w:w="2105" w:type="dxa"/>
            <w:tcBorders>
              <w:left w:val="single" w:sz="8" w:space="0" w:color="000000"/>
              <w:bottom w:val="single" w:sz="8" w:space="0" w:color="000000"/>
              <w:right w:val="single" w:sz="8" w:space="0" w:color="000000"/>
            </w:tcBorders>
            <w:shd w:val="clear" w:color="auto" w:fill="FFFFFF"/>
          </w:tcPr>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b/>
                <w:bCs/>
                <w:lang w:val="en-US" w:eastAsia="en-US"/>
              </w:rPr>
              <w:t> </w:t>
            </w:r>
          </w:p>
        </w:tc>
      </w:tr>
    </w:tbl>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ind w:firstLine="709"/>
        <w:jc w:val="both"/>
        <w:rPr>
          <w:b/>
          <w:bCs/>
          <w:lang w:val="en-US" w:eastAsia="en-US"/>
        </w:rPr>
      </w:pP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изплащане</w:t>
      </w:r>
      <w:proofErr w:type="spellEnd"/>
      <w:proofErr w:type="gramStart"/>
      <w:r w:rsidRPr="00F424A4">
        <w:rPr>
          <w:lang w:val="en-US" w:eastAsia="en-US"/>
        </w:rPr>
        <w:t>:.............................</w:t>
      </w:r>
      <w:proofErr w:type="gramEnd"/>
      <w:r w:rsidRPr="00F424A4">
        <w:rPr>
          <w:lang w:val="en-US" w:eastAsia="en-US"/>
        </w:rPr>
        <w:t xml:space="preserve"> </w:t>
      </w:r>
      <w:proofErr w:type="spellStart"/>
      <w:proofErr w:type="gramStart"/>
      <w:r w:rsidRPr="00F424A4">
        <w:rPr>
          <w:lang w:val="en-US" w:eastAsia="en-US"/>
        </w:rPr>
        <w:t>лв</w:t>
      </w:r>
      <w:proofErr w:type="spellEnd"/>
      <w:proofErr w:type="gramEnd"/>
      <w:r w:rsidRPr="00F424A4">
        <w:rPr>
          <w:lang w:val="en-US" w:eastAsia="en-US"/>
        </w:rPr>
        <w:t>. (............................................................................ )</w:t>
      </w:r>
    </w:p>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ind w:firstLine="709"/>
        <w:jc w:val="both"/>
        <w:rPr>
          <w:b/>
          <w:bCs/>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ind w:firstLine="709"/>
        <w:jc w:val="both"/>
        <w:rPr>
          <w:i/>
          <w:iCs/>
          <w:lang w:val="en-US" w:eastAsia="en-US"/>
        </w:rPr>
      </w:pPr>
      <w:proofErr w:type="spellStart"/>
      <w:r w:rsidRPr="00F424A4">
        <w:rPr>
          <w:b/>
          <w:bCs/>
          <w:lang w:val="en-US" w:eastAsia="en-US"/>
        </w:rPr>
        <w:t>Възложител</w:t>
      </w:r>
      <w:proofErr w:type="spellEnd"/>
      <w:r w:rsidRPr="00F424A4">
        <w:rPr>
          <w:b/>
          <w:bCs/>
          <w:lang w:val="en-US" w:eastAsia="en-US"/>
        </w:rPr>
        <w:t>:</w:t>
      </w:r>
      <w:r w:rsidRPr="00F424A4">
        <w:rPr>
          <w:lang w:val="en-US" w:eastAsia="en-US"/>
        </w:rPr>
        <w:t xml:space="preserve"> .................................................. </w:t>
      </w:r>
      <w:proofErr w:type="spellStart"/>
      <w:r w:rsidRPr="00F424A4">
        <w:rPr>
          <w:b/>
          <w:bCs/>
          <w:lang w:val="en-US" w:eastAsia="en-US"/>
        </w:rPr>
        <w:t>Изпълнител</w:t>
      </w:r>
      <w:proofErr w:type="spellEnd"/>
      <w:r w:rsidRPr="00F424A4">
        <w:rPr>
          <w:b/>
          <w:bCs/>
          <w:lang w:val="en-US" w:eastAsia="en-US"/>
        </w:rPr>
        <w:t>:</w:t>
      </w:r>
      <w:r w:rsidRPr="00F424A4">
        <w:rPr>
          <w:lang w:val="en-US" w:eastAsia="en-US"/>
        </w:rPr>
        <w:t xml:space="preserve"> ............................................   </w:t>
      </w:r>
    </w:p>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i/>
          <w:iCs/>
          <w:lang w:val="en-US" w:eastAsia="en-US"/>
        </w:rPr>
        <w:t>                           /...................................../</w:t>
      </w:r>
    </w:p>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lang w:val="en-US" w:eastAsia="en-US"/>
        </w:rPr>
        <w:lastRenderedPageBreak/>
        <w:t> </w:t>
      </w:r>
    </w:p>
    <w:p w:rsidR="00F424A4" w:rsidRPr="00F424A4" w:rsidRDefault="00F424A4" w:rsidP="00F424A4">
      <w:pPr>
        <w:widowControl w:val="0"/>
        <w:suppressAutoHyphens w:val="0"/>
        <w:autoSpaceDE w:val="0"/>
        <w:autoSpaceDN w:val="0"/>
        <w:adjustRightInd w:val="0"/>
        <w:ind w:firstLine="709"/>
        <w:jc w:val="both"/>
        <w:rPr>
          <w:i/>
          <w:iCs/>
          <w:lang w:val="en-US" w:eastAsia="en-US"/>
        </w:rPr>
      </w:pPr>
      <w:proofErr w:type="spellStart"/>
      <w:r w:rsidRPr="00F424A4">
        <w:rPr>
          <w:lang w:val="en-US" w:eastAsia="en-US"/>
        </w:rPr>
        <w:t>Съгласувал</w:t>
      </w:r>
      <w:proofErr w:type="spellEnd"/>
      <w:proofErr w:type="gramStart"/>
      <w:r w:rsidRPr="00F424A4">
        <w:rPr>
          <w:lang w:val="en-US" w:eastAsia="en-US"/>
        </w:rPr>
        <w:t>:...............................................</w:t>
      </w:r>
      <w:proofErr w:type="gramEnd"/>
      <w:r w:rsidRPr="00F424A4">
        <w:rPr>
          <w:lang w:val="en-US" w:eastAsia="en-US"/>
        </w:rPr>
        <w:t xml:space="preserve"> </w:t>
      </w:r>
    </w:p>
    <w:p w:rsidR="00F424A4" w:rsidRPr="00F424A4" w:rsidRDefault="00F424A4" w:rsidP="00F424A4">
      <w:pPr>
        <w:widowControl w:val="0"/>
        <w:suppressAutoHyphens w:val="0"/>
        <w:autoSpaceDE w:val="0"/>
        <w:autoSpaceDN w:val="0"/>
        <w:adjustRightInd w:val="0"/>
        <w:ind w:firstLine="709"/>
        <w:jc w:val="both"/>
        <w:rPr>
          <w:lang w:val="en-US" w:eastAsia="en-US"/>
        </w:rPr>
      </w:pPr>
      <w:r w:rsidRPr="00F424A4">
        <w:rPr>
          <w:i/>
          <w:iCs/>
          <w:lang w:val="en-US" w:eastAsia="en-US"/>
        </w:rPr>
        <w:t>           /.........................../</w:t>
      </w:r>
    </w:p>
    <w:p w:rsidR="00F424A4" w:rsidRPr="00F424A4" w:rsidRDefault="00F424A4" w:rsidP="00F424A4">
      <w:pPr>
        <w:widowControl w:val="0"/>
        <w:suppressAutoHyphens w:val="0"/>
        <w:autoSpaceDE w:val="0"/>
        <w:autoSpaceDN w:val="0"/>
        <w:adjustRightInd w:val="0"/>
        <w:ind w:firstLine="709"/>
        <w:jc w:val="both"/>
        <w:rPr>
          <w:lang w:val="en-US" w:eastAsia="en-US"/>
        </w:rPr>
      </w:pPr>
    </w:p>
    <w:p w:rsidR="00F424A4" w:rsidRPr="00F424A4" w:rsidRDefault="00F424A4" w:rsidP="00F424A4">
      <w:pPr>
        <w:widowControl w:val="0"/>
        <w:suppressAutoHyphens w:val="0"/>
        <w:autoSpaceDE w:val="0"/>
        <w:autoSpaceDN w:val="0"/>
        <w:adjustRightInd w:val="0"/>
        <w:spacing w:after="120"/>
        <w:ind w:firstLine="709"/>
        <w:jc w:val="right"/>
        <w:rPr>
          <w:lang w:val="en-US" w:eastAsia="en-US"/>
        </w:rPr>
      </w:pPr>
      <w:r w:rsidRPr="00F424A4">
        <w:rPr>
          <w:lang w:val="en-US" w:eastAsia="en-US"/>
        </w:rPr>
        <w:t> </w:t>
      </w:r>
      <w:r w:rsidRPr="00F424A4">
        <w:rPr>
          <w:b/>
          <w:bCs/>
          <w:lang w:val="en-US" w:eastAsia="en-US"/>
        </w:rPr>
        <w:t> </w:t>
      </w:r>
      <w:proofErr w:type="spellStart"/>
      <w:r w:rsidRPr="00F424A4">
        <w:rPr>
          <w:u w:val="single"/>
          <w:lang w:val="en-US" w:eastAsia="en-US"/>
        </w:rPr>
        <w:t>Приложение</w:t>
      </w:r>
      <w:proofErr w:type="spellEnd"/>
      <w:r w:rsidRPr="00F424A4">
        <w:rPr>
          <w:u w:val="single"/>
          <w:lang w:val="en-US" w:eastAsia="en-US"/>
        </w:rPr>
        <w:t xml:space="preserve"> № 8 </w:t>
      </w:r>
      <w:proofErr w:type="spellStart"/>
      <w:r w:rsidRPr="00F424A4">
        <w:rPr>
          <w:u w:val="single"/>
          <w:lang w:val="en-US" w:eastAsia="en-US"/>
        </w:rPr>
        <w:t>към</w:t>
      </w:r>
      <w:proofErr w:type="spellEnd"/>
      <w:r w:rsidRPr="00F424A4">
        <w:rPr>
          <w:u w:val="single"/>
          <w:lang w:val="en-US" w:eastAsia="en-US"/>
        </w:rPr>
        <w:t xml:space="preserve"> </w:t>
      </w:r>
      <w:proofErr w:type="spellStart"/>
      <w:r w:rsidRPr="00F424A4">
        <w:rPr>
          <w:u w:val="single"/>
          <w:lang w:val="en-US" w:eastAsia="en-US"/>
        </w:rPr>
        <w:t>договора</w:t>
      </w:r>
      <w:proofErr w:type="spellEnd"/>
    </w:p>
    <w:p w:rsidR="00F424A4" w:rsidRPr="00F424A4" w:rsidRDefault="00F424A4" w:rsidP="00F424A4">
      <w:pPr>
        <w:widowControl w:val="0"/>
        <w:suppressAutoHyphens w:val="0"/>
        <w:autoSpaceDE w:val="0"/>
        <w:autoSpaceDN w:val="0"/>
        <w:adjustRightInd w:val="0"/>
        <w:spacing w:after="120"/>
        <w:ind w:firstLine="709"/>
        <w:rPr>
          <w:lang w:val="en-US" w:eastAsia="en-US"/>
        </w:rPr>
      </w:pPr>
    </w:p>
    <w:p w:rsidR="00F424A4" w:rsidRPr="00F424A4" w:rsidRDefault="00F424A4" w:rsidP="00F424A4">
      <w:pPr>
        <w:widowControl w:val="0"/>
        <w:suppressAutoHyphens w:val="0"/>
        <w:autoSpaceDE w:val="0"/>
        <w:autoSpaceDN w:val="0"/>
        <w:adjustRightInd w:val="0"/>
        <w:spacing w:after="120"/>
        <w:ind w:firstLine="709"/>
        <w:jc w:val="center"/>
        <w:rPr>
          <w:b/>
          <w:bCs/>
          <w:lang w:val="en-US" w:eastAsia="en-US"/>
        </w:rPr>
      </w:pPr>
      <w:r w:rsidRPr="00F424A4">
        <w:rPr>
          <w:b/>
          <w:bCs/>
          <w:lang w:val="en-US" w:eastAsia="en-US"/>
        </w:rPr>
        <w:t>СПИСЪК НА ЛИЦАТА, КОИТО ЩЕ УПРАЖНЯВАТ АВТОРСКИ НАДЗОР</w:t>
      </w:r>
    </w:p>
    <w:p w:rsidR="00F424A4" w:rsidRPr="00F424A4" w:rsidRDefault="00F424A4" w:rsidP="00F424A4">
      <w:pPr>
        <w:widowControl w:val="0"/>
        <w:suppressAutoHyphens w:val="0"/>
        <w:autoSpaceDE w:val="0"/>
        <w:autoSpaceDN w:val="0"/>
        <w:adjustRightInd w:val="0"/>
        <w:spacing w:after="120"/>
        <w:ind w:firstLine="709"/>
        <w:jc w:val="center"/>
        <w:rPr>
          <w:lang w:val="en-US" w:eastAsia="en-US"/>
        </w:rPr>
      </w:pPr>
      <w:r w:rsidRPr="00F424A4">
        <w:rPr>
          <w:b/>
          <w:bCs/>
          <w:lang w:val="en-US" w:eastAsia="en-US"/>
        </w:rPr>
        <w:t> </w:t>
      </w:r>
    </w:p>
    <w:p w:rsidR="00F424A4" w:rsidRPr="00F424A4" w:rsidRDefault="00F424A4" w:rsidP="00F424A4">
      <w:pPr>
        <w:widowControl w:val="0"/>
        <w:suppressAutoHyphens w:val="0"/>
        <w:autoSpaceDE w:val="0"/>
        <w:autoSpaceDN w:val="0"/>
        <w:adjustRightInd w:val="0"/>
        <w:spacing w:after="120"/>
        <w:ind w:left="720" w:firstLine="709"/>
        <w:rPr>
          <w:lang w:val="en-US" w:eastAsia="en-US"/>
        </w:rPr>
      </w:pPr>
      <w:r w:rsidRPr="00F424A4">
        <w:rPr>
          <w:lang w:val="en-US" w:eastAsia="en-US"/>
        </w:rPr>
        <w:t>1.      ................................................</w:t>
      </w:r>
    </w:p>
    <w:p w:rsidR="00F424A4" w:rsidRPr="00F424A4" w:rsidRDefault="00F424A4" w:rsidP="00F424A4">
      <w:pPr>
        <w:widowControl w:val="0"/>
        <w:suppressAutoHyphens w:val="0"/>
        <w:autoSpaceDE w:val="0"/>
        <w:autoSpaceDN w:val="0"/>
        <w:adjustRightInd w:val="0"/>
        <w:spacing w:after="120"/>
        <w:ind w:left="720" w:firstLine="709"/>
        <w:rPr>
          <w:lang w:val="en-US" w:eastAsia="en-US"/>
        </w:rPr>
      </w:pPr>
      <w:r w:rsidRPr="00F424A4">
        <w:rPr>
          <w:lang w:val="en-US" w:eastAsia="en-US"/>
        </w:rPr>
        <w:t>2.      ................................................</w:t>
      </w:r>
    </w:p>
    <w:p w:rsidR="00F424A4" w:rsidRPr="00F424A4" w:rsidRDefault="00F424A4" w:rsidP="00F424A4">
      <w:pPr>
        <w:widowControl w:val="0"/>
        <w:suppressAutoHyphens w:val="0"/>
        <w:autoSpaceDE w:val="0"/>
        <w:autoSpaceDN w:val="0"/>
        <w:adjustRightInd w:val="0"/>
        <w:spacing w:after="120"/>
        <w:ind w:left="720" w:firstLine="709"/>
        <w:rPr>
          <w:lang w:val="en-US" w:eastAsia="en-US"/>
        </w:rPr>
      </w:pPr>
      <w:r w:rsidRPr="00F424A4">
        <w:rPr>
          <w:lang w:val="en-US" w:eastAsia="en-US"/>
        </w:rPr>
        <w:t>3.      .................................................</w:t>
      </w:r>
    </w:p>
    <w:p w:rsidR="00F424A4" w:rsidRPr="00F424A4" w:rsidRDefault="00F424A4" w:rsidP="00F424A4">
      <w:pPr>
        <w:widowControl w:val="0"/>
        <w:suppressAutoHyphens w:val="0"/>
        <w:autoSpaceDE w:val="0"/>
        <w:autoSpaceDN w:val="0"/>
        <w:adjustRightInd w:val="0"/>
        <w:spacing w:after="120"/>
        <w:ind w:left="720" w:firstLine="709"/>
        <w:rPr>
          <w:lang w:val="en-US" w:eastAsia="en-US"/>
        </w:rPr>
      </w:pPr>
      <w:r w:rsidRPr="00F424A4">
        <w:rPr>
          <w:lang w:val="en-US" w:eastAsia="en-US"/>
        </w:rPr>
        <w:t>4.      ................................................</w:t>
      </w:r>
    </w:p>
    <w:p w:rsidR="00F424A4" w:rsidRPr="00F424A4" w:rsidRDefault="00F424A4" w:rsidP="00F424A4">
      <w:pPr>
        <w:widowControl w:val="0"/>
        <w:suppressAutoHyphens w:val="0"/>
        <w:autoSpaceDE w:val="0"/>
        <w:autoSpaceDN w:val="0"/>
        <w:adjustRightInd w:val="0"/>
        <w:ind w:firstLine="709"/>
        <w:rPr>
          <w:b/>
          <w:bCs/>
          <w:lang w:val="en-US" w:eastAsia="en-US"/>
        </w:rPr>
      </w:pPr>
      <w:r w:rsidRPr="00F424A4">
        <w:rPr>
          <w:lang w:val="en-US" w:eastAsia="en-US"/>
        </w:rPr>
        <w:t xml:space="preserve">         </w:t>
      </w:r>
    </w:p>
    <w:tbl>
      <w:tblPr>
        <w:tblW w:w="0" w:type="auto"/>
        <w:tblInd w:w="3" w:type="dxa"/>
        <w:tblLayout w:type="fixed"/>
        <w:tblCellMar>
          <w:left w:w="70" w:type="dxa"/>
          <w:right w:w="70" w:type="dxa"/>
        </w:tblCellMar>
        <w:tblLook w:val="0000" w:firstRow="0" w:lastRow="0" w:firstColumn="0" w:lastColumn="0" w:noHBand="0" w:noVBand="0"/>
      </w:tblPr>
      <w:tblGrid>
        <w:gridCol w:w="9420"/>
      </w:tblGrid>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Изпълнител</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Име</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Длъжност</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Подпис</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Дата</w:t>
            </w:r>
            <w:proofErr w:type="spellEnd"/>
            <w:r w:rsidRPr="00F424A4">
              <w:rPr>
                <w:b/>
                <w:bCs/>
                <w:lang w:val="en-US" w:eastAsia="en-US"/>
              </w:rPr>
              <w:t>:</w:t>
            </w:r>
          </w:p>
        </w:tc>
      </w:tr>
    </w:tbl>
    <w:p w:rsidR="00F424A4" w:rsidRPr="00F424A4" w:rsidRDefault="00F424A4" w:rsidP="00F424A4">
      <w:pPr>
        <w:widowControl w:val="0"/>
        <w:suppressAutoHyphens w:val="0"/>
        <w:autoSpaceDE w:val="0"/>
        <w:autoSpaceDN w:val="0"/>
        <w:adjustRightInd w:val="0"/>
        <w:ind w:left="6120" w:right="-468"/>
        <w:jc w:val="both"/>
        <w:rPr>
          <w:lang w:val="en-US" w:eastAsia="en-US"/>
        </w:rPr>
      </w:pPr>
    </w:p>
    <w:p w:rsidR="00F424A4" w:rsidRPr="00F424A4" w:rsidRDefault="00F424A4" w:rsidP="00F424A4">
      <w:pPr>
        <w:pageBreakBefore/>
        <w:widowControl w:val="0"/>
        <w:suppressAutoHyphens w:val="0"/>
        <w:autoSpaceDE w:val="0"/>
        <w:autoSpaceDN w:val="0"/>
        <w:adjustRightInd w:val="0"/>
        <w:ind w:left="6120" w:right="-468"/>
        <w:jc w:val="both"/>
        <w:rPr>
          <w:lang w:val="en-US" w:eastAsia="en-US"/>
        </w:rPr>
      </w:pPr>
      <w:r w:rsidRPr="00F424A4">
        <w:rPr>
          <w:lang w:val="en-US" w:eastAsia="en-US"/>
        </w:rPr>
        <w:lastRenderedPageBreak/>
        <w:t> </w:t>
      </w:r>
      <w:proofErr w:type="spellStart"/>
      <w:r w:rsidRPr="00F424A4">
        <w:rPr>
          <w:u w:val="single"/>
          <w:lang w:val="en-US" w:eastAsia="en-US"/>
        </w:rPr>
        <w:t>Приложение</w:t>
      </w:r>
      <w:proofErr w:type="spellEnd"/>
      <w:r w:rsidRPr="00F424A4">
        <w:rPr>
          <w:u w:val="single"/>
          <w:lang w:val="en-US" w:eastAsia="en-US"/>
        </w:rPr>
        <w:t xml:space="preserve"> № 9 </w:t>
      </w:r>
      <w:proofErr w:type="spellStart"/>
      <w:r w:rsidRPr="00F424A4">
        <w:rPr>
          <w:u w:val="single"/>
          <w:lang w:val="en-US" w:eastAsia="en-US"/>
        </w:rPr>
        <w:t>към</w:t>
      </w:r>
      <w:proofErr w:type="spellEnd"/>
      <w:r w:rsidRPr="00F424A4">
        <w:rPr>
          <w:u w:val="single"/>
          <w:lang w:val="en-US" w:eastAsia="en-US"/>
        </w:rPr>
        <w:t xml:space="preserve"> </w:t>
      </w:r>
      <w:proofErr w:type="spellStart"/>
      <w:r w:rsidRPr="00F424A4">
        <w:rPr>
          <w:u w:val="single"/>
          <w:lang w:val="en-US" w:eastAsia="en-US"/>
        </w:rPr>
        <w:t>договора</w:t>
      </w:r>
      <w:proofErr w:type="spellEnd"/>
    </w:p>
    <w:p w:rsidR="00F424A4" w:rsidRPr="00F424A4" w:rsidRDefault="00F424A4" w:rsidP="00F424A4">
      <w:pPr>
        <w:widowControl w:val="0"/>
        <w:suppressAutoHyphens w:val="0"/>
        <w:autoSpaceDE w:val="0"/>
        <w:autoSpaceDN w:val="0"/>
        <w:adjustRightInd w:val="0"/>
        <w:ind w:firstLine="709"/>
        <w:rPr>
          <w:lang w:val="en-US" w:eastAsia="en-US"/>
        </w:rPr>
      </w:pPr>
    </w:p>
    <w:p w:rsidR="00F424A4" w:rsidRPr="00F424A4" w:rsidRDefault="00F424A4" w:rsidP="00F424A4">
      <w:pPr>
        <w:widowControl w:val="0"/>
        <w:suppressAutoHyphens w:val="0"/>
        <w:autoSpaceDE w:val="0"/>
        <w:autoSpaceDN w:val="0"/>
        <w:adjustRightInd w:val="0"/>
        <w:ind w:firstLine="709"/>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ind w:firstLine="709"/>
        <w:rPr>
          <w:lang w:val="en-US" w:eastAsia="en-US"/>
        </w:rPr>
      </w:pPr>
      <w:r w:rsidRPr="00F424A4">
        <w:rPr>
          <w:lang w:val="en-US" w:eastAsia="en-US"/>
        </w:rPr>
        <w:t> </w:t>
      </w:r>
      <w:proofErr w:type="spellStart"/>
      <w:r w:rsidRPr="00F424A4">
        <w:rPr>
          <w:b/>
          <w:lang w:val="en-US" w:eastAsia="en-US"/>
        </w:rPr>
        <w:t>Удостоверения</w:t>
      </w:r>
      <w:proofErr w:type="spellEnd"/>
      <w:r w:rsidRPr="00F424A4">
        <w:rPr>
          <w:b/>
          <w:lang w:val="en-US" w:eastAsia="en-US"/>
        </w:rPr>
        <w:t xml:space="preserve"> </w:t>
      </w:r>
      <w:proofErr w:type="spellStart"/>
      <w:r w:rsidRPr="00F424A4">
        <w:rPr>
          <w:b/>
          <w:lang w:val="en-US" w:eastAsia="en-US"/>
        </w:rPr>
        <w:t>за</w:t>
      </w:r>
      <w:proofErr w:type="spellEnd"/>
      <w:r w:rsidRPr="00F424A4">
        <w:rPr>
          <w:b/>
          <w:lang w:val="en-US" w:eastAsia="en-US"/>
        </w:rPr>
        <w:t xml:space="preserve"> </w:t>
      </w:r>
      <w:proofErr w:type="spellStart"/>
      <w:r w:rsidRPr="00F424A4">
        <w:rPr>
          <w:b/>
          <w:lang w:val="en-US" w:eastAsia="en-US"/>
        </w:rPr>
        <w:t>пълна</w:t>
      </w:r>
      <w:proofErr w:type="spellEnd"/>
      <w:r w:rsidRPr="00F424A4">
        <w:rPr>
          <w:b/>
          <w:lang w:val="en-US" w:eastAsia="en-US"/>
        </w:rPr>
        <w:t xml:space="preserve"> </w:t>
      </w:r>
      <w:proofErr w:type="spellStart"/>
      <w:r w:rsidRPr="00F424A4">
        <w:rPr>
          <w:b/>
          <w:lang w:val="en-US" w:eastAsia="en-US"/>
        </w:rPr>
        <w:t>проектантска</w:t>
      </w:r>
      <w:proofErr w:type="spellEnd"/>
      <w:r w:rsidRPr="00F424A4">
        <w:rPr>
          <w:b/>
          <w:lang w:val="en-US" w:eastAsia="en-US"/>
        </w:rPr>
        <w:t xml:space="preserve"> </w:t>
      </w:r>
      <w:proofErr w:type="spellStart"/>
      <w:r w:rsidRPr="00F424A4">
        <w:rPr>
          <w:b/>
          <w:lang w:val="en-US" w:eastAsia="en-US"/>
        </w:rPr>
        <w:t>правоспособност</w:t>
      </w:r>
      <w:proofErr w:type="spellEnd"/>
      <w:r w:rsidRPr="00F424A4">
        <w:rPr>
          <w:b/>
          <w:lang w:val="en-US" w:eastAsia="en-US"/>
        </w:rPr>
        <w:t xml:space="preserve"> и </w:t>
      </w:r>
      <w:proofErr w:type="spellStart"/>
      <w:r w:rsidRPr="00F424A4">
        <w:rPr>
          <w:b/>
          <w:lang w:val="en-US" w:eastAsia="en-US"/>
        </w:rPr>
        <w:t>застраховки</w:t>
      </w:r>
      <w:proofErr w:type="spellEnd"/>
      <w:r w:rsidRPr="00F424A4">
        <w:rPr>
          <w:b/>
          <w:lang w:val="en-US" w:eastAsia="en-US"/>
        </w:rPr>
        <w:t xml:space="preserve"> </w:t>
      </w:r>
      <w:proofErr w:type="spellStart"/>
      <w:r w:rsidRPr="00F424A4">
        <w:rPr>
          <w:b/>
          <w:lang w:val="en-US" w:eastAsia="en-US"/>
        </w:rPr>
        <w:t>на</w:t>
      </w:r>
      <w:proofErr w:type="spellEnd"/>
      <w:r w:rsidRPr="00F424A4">
        <w:rPr>
          <w:b/>
          <w:lang w:val="en-US" w:eastAsia="en-US"/>
        </w:rPr>
        <w:t xml:space="preserve"> </w:t>
      </w:r>
      <w:proofErr w:type="spellStart"/>
      <w:r w:rsidRPr="00F424A4">
        <w:rPr>
          <w:b/>
          <w:lang w:val="en-US" w:eastAsia="en-US"/>
        </w:rPr>
        <w:t>лицата</w:t>
      </w:r>
      <w:proofErr w:type="spellEnd"/>
      <w:r w:rsidRPr="00F424A4">
        <w:rPr>
          <w:b/>
          <w:lang w:val="en-US" w:eastAsia="en-US"/>
        </w:rPr>
        <w:t xml:space="preserve">, </w:t>
      </w:r>
      <w:proofErr w:type="spellStart"/>
      <w:r w:rsidRPr="00F424A4">
        <w:rPr>
          <w:b/>
          <w:lang w:val="en-US" w:eastAsia="en-US"/>
        </w:rPr>
        <w:t>които</w:t>
      </w:r>
      <w:proofErr w:type="spellEnd"/>
      <w:r w:rsidRPr="00F424A4">
        <w:rPr>
          <w:b/>
          <w:lang w:val="en-US" w:eastAsia="en-US"/>
        </w:rPr>
        <w:t xml:space="preserve"> </w:t>
      </w:r>
      <w:proofErr w:type="spellStart"/>
      <w:r w:rsidRPr="00F424A4">
        <w:rPr>
          <w:b/>
          <w:lang w:val="en-US" w:eastAsia="en-US"/>
        </w:rPr>
        <w:t>ще</w:t>
      </w:r>
      <w:proofErr w:type="spellEnd"/>
      <w:r w:rsidRPr="00F424A4">
        <w:rPr>
          <w:b/>
          <w:lang w:val="en-US" w:eastAsia="en-US"/>
        </w:rPr>
        <w:t xml:space="preserve"> </w:t>
      </w:r>
      <w:proofErr w:type="spellStart"/>
      <w:r w:rsidRPr="00F424A4">
        <w:rPr>
          <w:b/>
          <w:lang w:val="en-US" w:eastAsia="en-US"/>
        </w:rPr>
        <w:t>упражняват</w:t>
      </w:r>
      <w:proofErr w:type="spellEnd"/>
      <w:r w:rsidRPr="00F424A4">
        <w:rPr>
          <w:b/>
          <w:lang w:val="en-US" w:eastAsia="en-US"/>
        </w:rPr>
        <w:t xml:space="preserve"> </w:t>
      </w:r>
      <w:proofErr w:type="spellStart"/>
      <w:r w:rsidRPr="00F424A4">
        <w:rPr>
          <w:b/>
          <w:lang w:val="en-US" w:eastAsia="en-US"/>
        </w:rPr>
        <w:t>авторски</w:t>
      </w:r>
      <w:proofErr w:type="spellEnd"/>
      <w:r w:rsidRPr="00F424A4">
        <w:rPr>
          <w:b/>
          <w:lang w:val="en-US" w:eastAsia="en-US"/>
        </w:rPr>
        <w:t xml:space="preserve"> </w:t>
      </w:r>
      <w:proofErr w:type="spellStart"/>
      <w:r w:rsidRPr="00F424A4">
        <w:rPr>
          <w:b/>
          <w:lang w:val="en-US" w:eastAsia="en-US"/>
        </w:rPr>
        <w:t>надзор</w:t>
      </w:r>
      <w:proofErr w:type="spellEnd"/>
    </w:p>
    <w:p w:rsidR="00F424A4" w:rsidRPr="00F424A4" w:rsidRDefault="00F424A4" w:rsidP="00F424A4">
      <w:pPr>
        <w:widowControl w:val="0"/>
        <w:suppressAutoHyphens w:val="0"/>
        <w:autoSpaceDE w:val="0"/>
        <w:autoSpaceDN w:val="0"/>
        <w:adjustRightInd w:val="0"/>
        <w:spacing w:after="120"/>
        <w:ind w:firstLine="709"/>
        <w:jc w:val="center"/>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spacing w:after="120"/>
        <w:ind w:firstLine="709"/>
        <w:jc w:val="center"/>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spacing w:after="120"/>
        <w:rPr>
          <w:lang w:val="en-US" w:eastAsia="en-US"/>
        </w:rPr>
      </w:pPr>
      <w:r w:rsidRPr="00F424A4">
        <w:rPr>
          <w:lang w:val="en-US" w:eastAsia="en-US"/>
        </w:rPr>
        <w:t xml:space="preserve">1.      </w:t>
      </w:r>
      <w:proofErr w:type="spellStart"/>
      <w:r w:rsidRPr="00F424A4">
        <w:rPr>
          <w:lang w:val="en-US" w:eastAsia="en-US"/>
        </w:rPr>
        <w:t>Удостоверение</w:t>
      </w:r>
      <w:proofErr w:type="spellEnd"/>
      <w:r w:rsidRPr="00F424A4">
        <w:rPr>
          <w:lang w:val="en-US" w:eastAsia="en-US"/>
        </w:rPr>
        <w:t xml:space="preserve"> </w:t>
      </w:r>
      <w:proofErr w:type="gramStart"/>
      <w:r w:rsidRPr="00F424A4">
        <w:rPr>
          <w:lang w:val="en-US" w:eastAsia="en-US"/>
        </w:rPr>
        <w:t>....................,</w:t>
      </w:r>
      <w:proofErr w:type="gramEnd"/>
      <w:r w:rsidRPr="00F424A4">
        <w:rPr>
          <w:lang w:val="en-US" w:eastAsia="en-US"/>
        </w:rPr>
        <w:t xml:space="preserve"> </w:t>
      </w:r>
      <w:proofErr w:type="spellStart"/>
      <w:r w:rsidRPr="00F424A4">
        <w:rPr>
          <w:lang w:val="en-US" w:eastAsia="en-US"/>
        </w:rPr>
        <w:t>издадено</w:t>
      </w:r>
      <w:proofErr w:type="spellEnd"/>
      <w:r w:rsidRPr="00F424A4">
        <w:rPr>
          <w:lang w:val="en-US" w:eastAsia="en-US"/>
        </w:rPr>
        <w:t xml:space="preserve"> </w:t>
      </w:r>
      <w:proofErr w:type="spellStart"/>
      <w:r w:rsidRPr="00F424A4">
        <w:rPr>
          <w:lang w:val="en-US" w:eastAsia="en-US"/>
        </w:rPr>
        <w:t>на</w:t>
      </w:r>
      <w:proofErr w:type="spellEnd"/>
      <w:r w:rsidRPr="00F424A4">
        <w:rPr>
          <w:lang w:val="en-US" w:eastAsia="en-US"/>
        </w:rPr>
        <w:t xml:space="preserve"> ..............................................</w:t>
      </w:r>
    </w:p>
    <w:p w:rsidR="00F424A4" w:rsidRPr="00F424A4" w:rsidRDefault="00F424A4" w:rsidP="00F424A4">
      <w:pPr>
        <w:widowControl w:val="0"/>
        <w:suppressAutoHyphens w:val="0"/>
        <w:autoSpaceDE w:val="0"/>
        <w:autoSpaceDN w:val="0"/>
        <w:adjustRightInd w:val="0"/>
        <w:spacing w:after="120"/>
        <w:rPr>
          <w:lang w:val="en-US" w:eastAsia="en-US"/>
        </w:rPr>
      </w:pPr>
      <w:proofErr w:type="spellStart"/>
      <w:proofErr w:type="gramStart"/>
      <w:r w:rsidRPr="00F424A4">
        <w:rPr>
          <w:lang w:val="en-US" w:eastAsia="en-US"/>
        </w:rPr>
        <w:t>Застраховка</w:t>
      </w:r>
      <w:proofErr w:type="spellEnd"/>
      <w:r w:rsidRPr="00F424A4">
        <w:rPr>
          <w:lang w:val="en-US" w:eastAsia="en-US"/>
        </w:rPr>
        <w:t xml:space="preserve"> ................................................................................................</w:t>
      </w:r>
      <w:proofErr w:type="gramEnd"/>
    </w:p>
    <w:p w:rsidR="00F424A4" w:rsidRPr="00F424A4" w:rsidRDefault="00F424A4" w:rsidP="00F424A4">
      <w:pPr>
        <w:widowControl w:val="0"/>
        <w:suppressAutoHyphens w:val="0"/>
        <w:autoSpaceDE w:val="0"/>
        <w:autoSpaceDN w:val="0"/>
        <w:adjustRightInd w:val="0"/>
        <w:spacing w:after="120"/>
        <w:rPr>
          <w:lang w:val="en-US" w:eastAsia="en-US"/>
        </w:rPr>
      </w:pPr>
      <w:r w:rsidRPr="00F424A4">
        <w:rPr>
          <w:lang w:val="en-US" w:eastAsia="en-US"/>
        </w:rPr>
        <w:t xml:space="preserve">2.      </w:t>
      </w:r>
      <w:proofErr w:type="spellStart"/>
      <w:r w:rsidRPr="00F424A4">
        <w:rPr>
          <w:lang w:val="en-US" w:eastAsia="en-US"/>
        </w:rPr>
        <w:t>Удостоверение</w:t>
      </w:r>
      <w:proofErr w:type="spellEnd"/>
      <w:r w:rsidRPr="00F424A4">
        <w:rPr>
          <w:lang w:val="en-US" w:eastAsia="en-US"/>
        </w:rPr>
        <w:t xml:space="preserve"> </w:t>
      </w:r>
      <w:proofErr w:type="gramStart"/>
      <w:r w:rsidRPr="00F424A4">
        <w:rPr>
          <w:lang w:val="en-US" w:eastAsia="en-US"/>
        </w:rPr>
        <w:t>....................,</w:t>
      </w:r>
      <w:proofErr w:type="gramEnd"/>
      <w:r w:rsidRPr="00F424A4">
        <w:rPr>
          <w:lang w:val="en-US" w:eastAsia="en-US"/>
        </w:rPr>
        <w:t xml:space="preserve"> </w:t>
      </w:r>
      <w:proofErr w:type="spellStart"/>
      <w:r w:rsidRPr="00F424A4">
        <w:rPr>
          <w:lang w:val="en-US" w:eastAsia="en-US"/>
        </w:rPr>
        <w:t>издадено</w:t>
      </w:r>
      <w:proofErr w:type="spellEnd"/>
      <w:r w:rsidRPr="00F424A4">
        <w:rPr>
          <w:lang w:val="en-US" w:eastAsia="en-US"/>
        </w:rPr>
        <w:t xml:space="preserve"> </w:t>
      </w:r>
      <w:proofErr w:type="spellStart"/>
      <w:r w:rsidRPr="00F424A4">
        <w:rPr>
          <w:lang w:val="en-US" w:eastAsia="en-US"/>
        </w:rPr>
        <w:t>на</w:t>
      </w:r>
      <w:proofErr w:type="spellEnd"/>
      <w:r w:rsidRPr="00F424A4">
        <w:rPr>
          <w:lang w:val="en-US" w:eastAsia="en-US"/>
        </w:rPr>
        <w:t xml:space="preserve"> ..............................................</w:t>
      </w:r>
    </w:p>
    <w:p w:rsidR="00F424A4" w:rsidRPr="00F424A4" w:rsidRDefault="00F424A4" w:rsidP="00F424A4">
      <w:pPr>
        <w:widowControl w:val="0"/>
        <w:suppressAutoHyphens w:val="0"/>
        <w:autoSpaceDE w:val="0"/>
        <w:autoSpaceDN w:val="0"/>
        <w:adjustRightInd w:val="0"/>
        <w:spacing w:after="120"/>
        <w:rPr>
          <w:lang w:val="en-US" w:eastAsia="en-US"/>
        </w:rPr>
      </w:pPr>
      <w:proofErr w:type="spellStart"/>
      <w:proofErr w:type="gramStart"/>
      <w:r w:rsidRPr="00F424A4">
        <w:rPr>
          <w:lang w:val="en-US" w:eastAsia="en-US"/>
        </w:rPr>
        <w:t>Застраховка</w:t>
      </w:r>
      <w:proofErr w:type="spellEnd"/>
      <w:r w:rsidRPr="00F424A4">
        <w:rPr>
          <w:lang w:val="en-US" w:eastAsia="en-US"/>
        </w:rPr>
        <w:t xml:space="preserve"> ................................................................................................</w:t>
      </w:r>
      <w:proofErr w:type="gramEnd"/>
    </w:p>
    <w:p w:rsidR="00F424A4" w:rsidRPr="00F424A4" w:rsidRDefault="00F424A4" w:rsidP="00F424A4">
      <w:pPr>
        <w:widowControl w:val="0"/>
        <w:suppressAutoHyphens w:val="0"/>
        <w:autoSpaceDE w:val="0"/>
        <w:autoSpaceDN w:val="0"/>
        <w:adjustRightInd w:val="0"/>
        <w:spacing w:after="120"/>
        <w:rPr>
          <w:lang w:val="en-US" w:eastAsia="en-US"/>
        </w:rPr>
      </w:pPr>
      <w:r w:rsidRPr="00F424A4">
        <w:rPr>
          <w:lang w:val="en-US" w:eastAsia="en-US"/>
        </w:rPr>
        <w:t>.......................................................................................................................</w:t>
      </w:r>
    </w:p>
    <w:p w:rsidR="00F424A4" w:rsidRPr="00F424A4" w:rsidRDefault="00F424A4" w:rsidP="00F424A4">
      <w:pPr>
        <w:widowControl w:val="0"/>
        <w:suppressAutoHyphens w:val="0"/>
        <w:autoSpaceDE w:val="0"/>
        <w:autoSpaceDN w:val="0"/>
        <w:adjustRightInd w:val="0"/>
        <w:spacing w:after="120"/>
        <w:rPr>
          <w:lang w:val="en-US" w:eastAsia="en-US"/>
        </w:rPr>
      </w:pPr>
      <w:r w:rsidRPr="00F424A4">
        <w:rPr>
          <w:lang w:val="en-US" w:eastAsia="en-US"/>
        </w:rPr>
        <w:t>3.      .......................</w:t>
      </w:r>
    </w:p>
    <w:p w:rsidR="00F424A4" w:rsidRPr="00F424A4" w:rsidRDefault="00F424A4" w:rsidP="00F424A4">
      <w:pPr>
        <w:widowControl w:val="0"/>
        <w:suppressAutoHyphens w:val="0"/>
        <w:autoSpaceDE w:val="0"/>
        <w:autoSpaceDN w:val="0"/>
        <w:adjustRightInd w:val="0"/>
        <w:ind w:firstLine="709"/>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ind w:firstLine="709"/>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ind w:firstLine="709"/>
        <w:rPr>
          <w:b/>
          <w:bCs/>
          <w:lang w:val="en-US" w:eastAsia="en-US"/>
        </w:rPr>
      </w:pPr>
      <w:r w:rsidRPr="00F424A4">
        <w:rPr>
          <w:lang w:val="en-US" w:eastAsia="en-US"/>
        </w:rPr>
        <w:t> </w:t>
      </w:r>
    </w:p>
    <w:tbl>
      <w:tblPr>
        <w:tblW w:w="0" w:type="auto"/>
        <w:tblInd w:w="3" w:type="dxa"/>
        <w:tblLayout w:type="fixed"/>
        <w:tblCellMar>
          <w:left w:w="70" w:type="dxa"/>
          <w:right w:w="70" w:type="dxa"/>
        </w:tblCellMar>
        <w:tblLook w:val="0000" w:firstRow="0" w:lastRow="0" w:firstColumn="0" w:lastColumn="0" w:noHBand="0" w:noVBand="0"/>
      </w:tblPr>
      <w:tblGrid>
        <w:gridCol w:w="9420"/>
      </w:tblGrid>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За</w:t>
            </w:r>
            <w:proofErr w:type="spellEnd"/>
            <w:r w:rsidRPr="00F424A4">
              <w:rPr>
                <w:b/>
                <w:bCs/>
                <w:lang w:val="en-US" w:eastAsia="en-US"/>
              </w:rPr>
              <w:t xml:space="preserve"> </w:t>
            </w:r>
            <w:proofErr w:type="spellStart"/>
            <w:r w:rsidRPr="00F424A4">
              <w:rPr>
                <w:b/>
                <w:bCs/>
                <w:lang w:val="en-US" w:eastAsia="en-US"/>
              </w:rPr>
              <w:t>Изпълнител</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Име</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Длъжност</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Подпис</w:t>
            </w:r>
            <w:proofErr w:type="spellEnd"/>
            <w:r w:rsidRPr="00F424A4">
              <w:rPr>
                <w:b/>
                <w:bCs/>
                <w:lang w:val="en-US" w:eastAsia="en-US"/>
              </w:rPr>
              <w:t>:</w:t>
            </w:r>
          </w:p>
        </w:tc>
      </w:tr>
      <w:tr w:rsidR="00F424A4" w:rsidRPr="00F424A4" w:rsidTr="00A95EB4">
        <w:tc>
          <w:tcPr>
            <w:tcW w:w="9420" w:type="dxa"/>
            <w:shd w:val="clear" w:color="auto" w:fill="FFFFFF"/>
          </w:tcPr>
          <w:p w:rsidR="00F424A4" w:rsidRPr="00F424A4" w:rsidRDefault="00F424A4" w:rsidP="00F424A4">
            <w:pPr>
              <w:widowControl w:val="0"/>
              <w:suppressAutoHyphens w:val="0"/>
              <w:autoSpaceDE w:val="0"/>
              <w:autoSpaceDN w:val="0"/>
              <w:adjustRightInd w:val="0"/>
              <w:spacing w:before="240"/>
              <w:ind w:firstLine="709"/>
              <w:rPr>
                <w:lang w:val="en-US" w:eastAsia="en-US"/>
              </w:rPr>
            </w:pPr>
            <w:proofErr w:type="spellStart"/>
            <w:r w:rsidRPr="00F424A4">
              <w:rPr>
                <w:b/>
                <w:bCs/>
                <w:lang w:val="en-US" w:eastAsia="en-US"/>
              </w:rPr>
              <w:t>Дата</w:t>
            </w:r>
            <w:proofErr w:type="spellEnd"/>
            <w:r w:rsidRPr="00F424A4">
              <w:rPr>
                <w:b/>
                <w:bCs/>
                <w:lang w:val="en-US" w:eastAsia="en-US"/>
              </w:rPr>
              <w:t>:</w:t>
            </w:r>
          </w:p>
        </w:tc>
      </w:tr>
    </w:tbl>
    <w:p w:rsidR="00F424A4" w:rsidRPr="00F424A4" w:rsidRDefault="00F424A4" w:rsidP="00F424A4">
      <w:pPr>
        <w:widowControl w:val="0"/>
        <w:suppressAutoHyphens w:val="0"/>
        <w:autoSpaceDE w:val="0"/>
        <w:autoSpaceDN w:val="0"/>
        <w:adjustRightInd w:val="0"/>
        <w:ind w:firstLine="709"/>
        <w:rPr>
          <w:lang w:val="en-US" w:eastAsia="en-US"/>
        </w:rPr>
      </w:pPr>
      <w:r w:rsidRPr="00F424A4">
        <w:rPr>
          <w:lang w:val="en-US" w:eastAsia="en-US"/>
        </w:rPr>
        <w:t> </w:t>
      </w:r>
    </w:p>
    <w:p w:rsidR="00F424A4" w:rsidRPr="00F424A4" w:rsidRDefault="00F424A4" w:rsidP="00F424A4">
      <w:pPr>
        <w:widowControl w:val="0"/>
        <w:suppressAutoHyphens w:val="0"/>
        <w:autoSpaceDE w:val="0"/>
        <w:autoSpaceDN w:val="0"/>
        <w:adjustRightInd w:val="0"/>
        <w:ind w:firstLine="709"/>
        <w:jc w:val="both"/>
        <w:rPr>
          <w:lang w:val="en-US" w:eastAsia="en-US"/>
        </w:rPr>
      </w:pPr>
    </w:p>
    <w:p w:rsidR="00F424A4" w:rsidRPr="00F424A4" w:rsidRDefault="00F424A4" w:rsidP="00F424A4">
      <w:pPr>
        <w:widowControl w:val="0"/>
        <w:suppressAutoHyphens w:val="0"/>
        <w:autoSpaceDE w:val="0"/>
        <w:autoSpaceDN w:val="0"/>
        <w:adjustRightInd w:val="0"/>
        <w:spacing w:before="120"/>
        <w:jc w:val="both"/>
        <w:rPr>
          <w:lang w:val="en-US" w:eastAsia="en-US"/>
        </w:rPr>
      </w:pPr>
    </w:p>
    <w:p w:rsidR="00F424A4" w:rsidRPr="00F424A4" w:rsidRDefault="00F424A4" w:rsidP="00F424A4">
      <w:pPr>
        <w:widowControl w:val="0"/>
        <w:suppressAutoHyphens w:val="0"/>
        <w:autoSpaceDE w:val="0"/>
        <w:autoSpaceDN w:val="0"/>
        <w:adjustRightInd w:val="0"/>
        <w:ind w:firstLine="709"/>
        <w:jc w:val="both"/>
        <w:rPr>
          <w:lang w:val="en-US" w:eastAsia="en-US"/>
        </w:rPr>
      </w:pPr>
      <w:proofErr w:type="spellStart"/>
      <w:r w:rsidRPr="00F424A4">
        <w:rPr>
          <w:b/>
          <w:i/>
          <w:lang w:val="en-US" w:eastAsia="en-US"/>
        </w:rPr>
        <w:t>Забележка</w:t>
      </w:r>
      <w:proofErr w:type="spellEnd"/>
      <w:r w:rsidRPr="00F424A4">
        <w:rPr>
          <w:b/>
          <w:i/>
          <w:lang w:val="en-US" w:eastAsia="en-US"/>
        </w:rPr>
        <w:t>:</w:t>
      </w:r>
      <w:r w:rsidRPr="00F424A4">
        <w:rPr>
          <w:i/>
          <w:lang w:val="en-US" w:eastAsia="en-US"/>
        </w:rPr>
        <w:t xml:space="preserve"> </w:t>
      </w:r>
      <w:proofErr w:type="spellStart"/>
      <w:r w:rsidRPr="00F424A4">
        <w:rPr>
          <w:i/>
          <w:lang w:val="en-US" w:eastAsia="en-US"/>
        </w:rPr>
        <w:t>Удостоверенията</w:t>
      </w:r>
      <w:proofErr w:type="spellEnd"/>
      <w:r w:rsidRPr="00F424A4">
        <w:rPr>
          <w:i/>
          <w:lang w:val="en-US" w:eastAsia="en-US"/>
        </w:rPr>
        <w:t xml:space="preserve"> </w:t>
      </w:r>
      <w:proofErr w:type="spellStart"/>
      <w:r w:rsidRPr="00F424A4">
        <w:rPr>
          <w:i/>
          <w:lang w:val="en-US" w:eastAsia="en-US"/>
        </w:rPr>
        <w:t>се</w:t>
      </w:r>
      <w:proofErr w:type="spellEnd"/>
      <w:r w:rsidRPr="00F424A4">
        <w:rPr>
          <w:i/>
          <w:lang w:val="en-US" w:eastAsia="en-US"/>
        </w:rPr>
        <w:t xml:space="preserve"> </w:t>
      </w:r>
      <w:proofErr w:type="spellStart"/>
      <w:r w:rsidRPr="00F424A4">
        <w:rPr>
          <w:i/>
          <w:lang w:val="en-US" w:eastAsia="en-US"/>
        </w:rPr>
        <w:t>посочват</w:t>
      </w:r>
      <w:proofErr w:type="spellEnd"/>
      <w:r w:rsidRPr="00F424A4">
        <w:rPr>
          <w:i/>
          <w:lang w:val="en-US" w:eastAsia="en-US"/>
        </w:rPr>
        <w:t xml:space="preserve">, а </w:t>
      </w:r>
      <w:proofErr w:type="spellStart"/>
      <w:r w:rsidRPr="00F424A4">
        <w:rPr>
          <w:i/>
          <w:lang w:val="en-US" w:eastAsia="en-US"/>
        </w:rPr>
        <w:t>тяхното</w:t>
      </w:r>
      <w:proofErr w:type="spellEnd"/>
      <w:r w:rsidRPr="00F424A4">
        <w:rPr>
          <w:i/>
          <w:lang w:val="en-US" w:eastAsia="en-US"/>
        </w:rPr>
        <w:t xml:space="preserve"> </w:t>
      </w:r>
      <w:proofErr w:type="spellStart"/>
      <w:r w:rsidRPr="00F424A4">
        <w:rPr>
          <w:i/>
          <w:lang w:val="en-US" w:eastAsia="en-US"/>
        </w:rPr>
        <w:t>прилагане</w:t>
      </w:r>
      <w:proofErr w:type="spellEnd"/>
      <w:r w:rsidRPr="00F424A4">
        <w:rPr>
          <w:i/>
          <w:lang w:val="en-US" w:eastAsia="en-US"/>
        </w:rPr>
        <w:t xml:space="preserve"> </w:t>
      </w:r>
      <w:proofErr w:type="spellStart"/>
      <w:r w:rsidRPr="00F424A4">
        <w:rPr>
          <w:i/>
          <w:lang w:val="en-US" w:eastAsia="en-US"/>
        </w:rPr>
        <w:t>не</w:t>
      </w:r>
      <w:proofErr w:type="spellEnd"/>
      <w:r w:rsidRPr="00F424A4">
        <w:rPr>
          <w:i/>
          <w:lang w:val="en-US" w:eastAsia="en-US"/>
        </w:rPr>
        <w:t xml:space="preserve"> е </w:t>
      </w:r>
      <w:proofErr w:type="spellStart"/>
      <w:r w:rsidRPr="00F424A4">
        <w:rPr>
          <w:i/>
          <w:lang w:val="en-US" w:eastAsia="en-US"/>
        </w:rPr>
        <w:t>задължително</w:t>
      </w:r>
      <w:proofErr w:type="spellEnd"/>
      <w:r w:rsidRPr="00F424A4">
        <w:rPr>
          <w:i/>
          <w:lang w:val="en-US" w:eastAsia="en-US"/>
        </w:rPr>
        <w:t xml:space="preserve"> и е </w:t>
      </w:r>
      <w:proofErr w:type="spellStart"/>
      <w:r w:rsidRPr="00F424A4">
        <w:rPr>
          <w:i/>
          <w:lang w:val="en-US" w:eastAsia="en-US"/>
        </w:rPr>
        <w:t>по</w:t>
      </w:r>
      <w:proofErr w:type="spellEnd"/>
      <w:r w:rsidRPr="00F424A4">
        <w:rPr>
          <w:i/>
          <w:lang w:val="en-US" w:eastAsia="en-US"/>
        </w:rPr>
        <w:t xml:space="preserve"> </w:t>
      </w:r>
      <w:proofErr w:type="spellStart"/>
      <w:r w:rsidRPr="00F424A4">
        <w:rPr>
          <w:i/>
          <w:lang w:val="en-US" w:eastAsia="en-US"/>
        </w:rPr>
        <w:t>преценка</w:t>
      </w:r>
      <w:proofErr w:type="spellEnd"/>
      <w:r w:rsidRPr="00F424A4">
        <w:rPr>
          <w:i/>
          <w:lang w:val="en-US" w:eastAsia="en-US"/>
        </w:rPr>
        <w:t xml:space="preserve"> </w:t>
      </w:r>
      <w:proofErr w:type="spellStart"/>
      <w:r w:rsidRPr="00F424A4">
        <w:rPr>
          <w:i/>
          <w:lang w:val="en-US" w:eastAsia="en-US"/>
        </w:rPr>
        <w:t>на</w:t>
      </w:r>
      <w:proofErr w:type="spellEnd"/>
      <w:r w:rsidRPr="00F424A4">
        <w:rPr>
          <w:i/>
          <w:lang w:val="en-US" w:eastAsia="en-US"/>
        </w:rPr>
        <w:t xml:space="preserve"> </w:t>
      </w:r>
      <w:proofErr w:type="spellStart"/>
      <w:r w:rsidRPr="00F424A4">
        <w:rPr>
          <w:i/>
          <w:lang w:val="en-US" w:eastAsia="en-US"/>
        </w:rPr>
        <w:t>участника</w:t>
      </w:r>
      <w:proofErr w:type="spellEnd"/>
      <w:r w:rsidRPr="00F424A4">
        <w:rPr>
          <w:i/>
          <w:lang w:val="en-US" w:eastAsia="en-US"/>
        </w:rPr>
        <w:t xml:space="preserve">. </w:t>
      </w:r>
    </w:p>
    <w:p w:rsidR="00F424A4" w:rsidRPr="00F424A4" w:rsidRDefault="00F424A4" w:rsidP="00F424A4">
      <w:pPr>
        <w:suppressAutoHyphens w:val="0"/>
        <w:ind w:right="283"/>
        <w:jc w:val="both"/>
        <w:rPr>
          <w:b/>
          <w:lang w:val="en-US" w:eastAsia="en-US"/>
        </w:rPr>
      </w:pPr>
    </w:p>
    <w:p w:rsidR="00F424A4" w:rsidRDefault="00F424A4" w:rsidP="00F424A4">
      <w:pPr>
        <w:spacing w:after="200"/>
        <w:ind w:firstLine="709"/>
        <w:jc w:val="both"/>
      </w:pPr>
    </w:p>
    <w:sectPr w:rsidR="00F424A4" w:rsidSect="00043E8E">
      <w:headerReference w:type="default" r:id="rId7"/>
      <w:footerReference w:type="default" r:id="rId8"/>
      <w:pgSz w:w="11906" w:h="16838"/>
      <w:pgMar w:top="908" w:right="707" w:bottom="567" w:left="1260" w:header="851" w:footer="116"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7F" w:rsidRDefault="00070D7F">
      <w:r>
        <w:separator/>
      </w:r>
    </w:p>
  </w:endnote>
  <w:endnote w:type="continuationSeparator" w:id="0">
    <w:p w:rsidR="00070D7F" w:rsidRDefault="0007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Univers">
    <w:panose1 w:val="00000000000000000000"/>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charset w:val="CC"/>
    <w:family w:val="auto"/>
    <w:pitch w:val="variable"/>
  </w:font>
  <w:font w:name="ArialNarrow-Bold">
    <w:charset w:val="CC"/>
    <w:family w:val="auto"/>
    <w:pitch w:val="variable"/>
  </w:font>
  <w:font w:name="ArialNarrow-Italic">
    <w:charset w:val="CC"/>
    <w:family w:val="auto"/>
    <w:pitch w:val="variable"/>
  </w:font>
  <w:font w:name="ArialNarrow-BoldItalic">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8E" w:rsidRDefault="00043E8E">
    <w:pPr>
      <w:tabs>
        <w:tab w:val="center" w:pos="4536"/>
        <w:tab w:val="center" w:pos="4703"/>
        <w:tab w:val="right" w:pos="9072"/>
        <w:tab w:val="right" w:pos="9406"/>
      </w:tabs>
      <w:jc w:val="both"/>
      <w:rPr>
        <w:i/>
        <w:iCs/>
      </w:rPr>
    </w:pPr>
  </w:p>
  <w:p w:rsidR="00043E8E" w:rsidRDefault="008616CB">
    <w:pPr>
      <w:tabs>
        <w:tab w:val="center" w:pos="4536"/>
        <w:tab w:val="center" w:pos="4703"/>
        <w:tab w:val="right" w:pos="9072"/>
        <w:tab w:val="right" w:pos="9406"/>
      </w:tabs>
      <w:jc w:val="both"/>
      <w:rPr>
        <w:b/>
        <w:sz w:val="18"/>
        <w:szCs w:val="18"/>
        <w:lang w:val="en-US"/>
      </w:rPr>
    </w:pPr>
    <w:r>
      <w:rPr>
        <w:i/>
        <w:iCs/>
        <w:lang w:val="en-GB"/>
      </w:rPr>
      <w:t>“</w:t>
    </w:r>
    <w:proofErr w:type="spellStart"/>
    <w:r>
      <w:rPr>
        <w:i/>
        <w:iCs/>
        <w:lang w:val="en-GB"/>
      </w:rPr>
      <w:t>Този</w:t>
    </w:r>
    <w:proofErr w:type="spellEnd"/>
    <w:r w:rsidR="000A700C">
      <w:rPr>
        <w:i/>
        <w:iCs/>
      </w:rPr>
      <w:t xml:space="preserve"> </w:t>
    </w:r>
    <w:proofErr w:type="spellStart"/>
    <w:r>
      <w:rPr>
        <w:i/>
        <w:iCs/>
        <w:lang w:val="en-GB"/>
      </w:rPr>
      <w:t>документ</w:t>
    </w:r>
    <w:proofErr w:type="spellEnd"/>
    <w:r>
      <w:rPr>
        <w:i/>
        <w:iCs/>
        <w:lang w:val="en-GB"/>
      </w:rPr>
      <w:t xml:space="preserve"> е </w:t>
    </w:r>
    <w:proofErr w:type="spellStart"/>
    <w:r>
      <w:rPr>
        <w:i/>
        <w:iCs/>
        <w:lang w:val="en-GB"/>
      </w:rPr>
      <w:t>създаден</w:t>
    </w:r>
    <w:proofErr w:type="spellEnd"/>
    <w:r>
      <w:rPr>
        <w:i/>
        <w:iCs/>
        <w:lang w:val="en-GB"/>
      </w:rPr>
      <w:t xml:space="preserve"> в </w:t>
    </w:r>
    <w:proofErr w:type="spellStart"/>
    <w:r>
      <w:rPr>
        <w:i/>
        <w:iCs/>
        <w:lang w:val="en-GB"/>
      </w:rPr>
      <w:t>рамките</w:t>
    </w:r>
    <w:proofErr w:type="spellEnd"/>
    <w:r w:rsidR="000A700C">
      <w:rPr>
        <w:i/>
        <w:iCs/>
      </w:rPr>
      <w:t xml:space="preserve"> </w:t>
    </w:r>
    <w:proofErr w:type="spellStart"/>
    <w:r>
      <w:rPr>
        <w:i/>
        <w:iCs/>
        <w:lang w:val="en-GB"/>
      </w:rPr>
      <w:t>на</w:t>
    </w:r>
    <w:proofErr w:type="spellEnd"/>
    <w:r w:rsidR="000A700C">
      <w:rPr>
        <w:i/>
        <w:iCs/>
      </w:rPr>
      <w:t xml:space="preserve"> </w:t>
    </w:r>
    <w:proofErr w:type="spellStart"/>
    <w:r>
      <w:rPr>
        <w:i/>
        <w:iCs/>
        <w:lang w:val="en-GB"/>
      </w:rPr>
      <w:t>проект</w:t>
    </w:r>
    <w:proofErr w:type="spellEnd"/>
    <w:r w:rsidR="000A700C">
      <w:rPr>
        <w:i/>
        <w:iCs/>
      </w:rPr>
      <w:t xml:space="preserve"> </w:t>
    </w:r>
    <w:r>
      <w:t>„</w:t>
    </w:r>
    <w:r>
      <w:rPr>
        <w:i/>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Pr>
        <w:i/>
        <w:iCs/>
        <w:lang w:val="en-GB"/>
      </w:rPr>
      <w:t xml:space="preserve">, </w:t>
    </w:r>
    <w:proofErr w:type="spellStart"/>
    <w:r>
      <w:rPr>
        <w:i/>
        <w:iCs/>
        <w:lang w:val="en-GB"/>
      </w:rPr>
      <w:t>който</w:t>
    </w:r>
    <w:proofErr w:type="spellEnd"/>
    <w:r w:rsidR="000A700C">
      <w:rPr>
        <w:i/>
        <w:iCs/>
      </w:rPr>
      <w:t xml:space="preserve"> </w:t>
    </w:r>
    <w:proofErr w:type="spellStart"/>
    <w:r>
      <w:rPr>
        <w:i/>
        <w:iCs/>
        <w:lang w:val="en-GB"/>
      </w:rPr>
      <w:t>се</w:t>
    </w:r>
    <w:proofErr w:type="spellEnd"/>
    <w:r w:rsidR="000A700C">
      <w:rPr>
        <w:i/>
        <w:iCs/>
      </w:rPr>
      <w:t xml:space="preserve"> </w:t>
    </w:r>
    <w:proofErr w:type="spellStart"/>
    <w:r>
      <w:rPr>
        <w:i/>
        <w:iCs/>
        <w:lang w:val="en-GB"/>
      </w:rPr>
      <w:t>осъществява</w:t>
    </w:r>
    <w:proofErr w:type="spellEnd"/>
    <w:r>
      <w:rPr>
        <w:i/>
        <w:iCs/>
        <w:lang w:val="en-GB"/>
      </w:rPr>
      <w:t xml:space="preserve"> с</w:t>
    </w:r>
    <w:r w:rsidR="000A700C">
      <w:rPr>
        <w:i/>
        <w:iCs/>
      </w:rPr>
      <w:t xml:space="preserve"> </w:t>
    </w:r>
    <w:proofErr w:type="spellStart"/>
    <w:r>
      <w:rPr>
        <w:i/>
        <w:iCs/>
        <w:lang w:val="en-GB"/>
      </w:rPr>
      <w:t>финансовата</w:t>
    </w:r>
    <w:proofErr w:type="spellEnd"/>
    <w:r w:rsidR="000A700C">
      <w:rPr>
        <w:i/>
        <w:iCs/>
      </w:rPr>
      <w:t xml:space="preserve"> </w:t>
    </w:r>
    <w:proofErr w:type="spellStart"/>
    <w:r>
      <w:rPr>
        <w:i/>
        <w:iCs/>
        <w:lang w:val="en-GB"/>
      </w:rPr>
      <w:t>подкрепа</w:t>
    </w:r>
    <w:proofErr w:type="spellEnd"/>
    <w:r w:rsidR="000A700C">
      <w:rPr>
        <w:i/>
        <w:iCs/>
      </w:rPr>
      <w:t xml:space="preserve"> </w:t>
    </w:r>
    <w:proofErr w:type="spellStart"/>
    <w:r>
      <w:rPr>
        <w:i/>
        <w:iCs/>
        <w:lang w:val="en-GB"/>
      </w:rPr>
      <w:t>на</w:t>
    </w:r>
    <w:proofErr w:type="spellEnd"/>
    <w:r w:rsidR="000A700C">
      <w:rPr>
        <w:i/>
        <w:iCs/>
      </w:rPr>
      <w:t xml:space="preserve"> </w:t>
    </w:r>
    <w:r>
      <w:rPr>
        <w:i/>
        <w:iCs/>
      </w:rPr>
      <w:t xml:space="preserve">Норвежкия финансов механизъм 2009 – 2014. </w:t>
    </w:r>
    <w:proofErr w:type="spellStart"/>
    <w:r>
      <w:rPr>
        <w:i/>
        <w:iCs/>
        <w:lang w:val="en-GB"/>
      </w:rPr>
      <w:t>Цялата</w:t>
    </w:r>
    <w:proofErr w:type="spellEnd"/>
    <w:r w:rsidR="000A700C">
      <w:rPr>
        <w:i/>
        <w:iCs/>
      </w:rPr>
      <w:t xml:space="preserve"> </w:t>
    </w:r>
    <w:proofErr w:type="spellStart"/>
    <w:r>
      <w:rPr>
        <w:i/>
        <w:iCs/>
        <w:lang w:val="en-GB"/>
      </w:rPr>
      <w:t>отговорност</w:t>
    </w:r>
    <w:proofErr w:type="spellEnd"/>
    <w:r w:rsidR="000A700C">
      <w:rPr>
        <w:i/>
        <w:iCs/>
      </w:rPr>
      <w:t xml:space="preserve"> </w:t>
    </w:r>
    <w:proofErr w:type="spellStart"/>
    <w:r>
      <w:rPr>
        <w:i/>
        <w:iCs/>
        <w:lang w:val="en-GB"/>
      </w:rPr>
      <w:t>за</w:t>
    </w:r>
    <w:proofErr w:type="spellEnd"/>
    <w:r w:rsidR="000A700C">
      <w:rPr>
        <w:i/>
        <w:iCs/>
      </w:rPr>
      <w:t xml:space="preserve"> </w:t>
    </w:r>
    <w:proofErr w:type="spellStart"/>
    <w:r>
      <w:rPr>
        <w:i/>
        <w:iCs/>
        <w:lang w:val="en-GB"/>
      </w:rPr>
      <w:t>съдържанието</w:t>
    </w:r>
    <w:proofErr w:type="spellEnd"/>
    <w:r w:rsidR="000A700C">
      <w:rPr>
        <w:i/>
        <w:iCs/>
      </w:rPr>
      <w:t xml:space="preserve"> </w:t>
    </w:r>
    <w:proofErr w:type="spellStart"/>
    <w:r>
      <w:rPr>
        <w:i/>
        <w:iCs/>
        <w:lang w:val="en-GB"/>
      </w:rPr>
      <w:t>на</w:t>
    </w:r>
    <w:proofErr w:type="spellEnd"/>
    <w:r w:rsidR="000A700C">
      <w:rPr>
        <w:i/>
        <w:iCs/>
      </w:rPr>
      <w:t xml:space="preserve"> </w:t>
    </w:r>
    <w:proofErr w:type="spellStart"/>
    <w:r>
      <w:rPr>
        <w:i/>
        <w:iCs/>
        <w:lang w:val="en-GB"/>
      </w:rPr>
      <w:t>публикацията</w:t>
    </w:r>
    <w:proofErr w:type="spellEnd"/>
    <w:r w:rsidR="000A700C">
      <w:rPr>
        <w:i/>
        <w:iCs/>
      </w:rPr>
      <w:t xml:space="preserve"> </w:t>
    </w:r>
    <w:proofErr w:type="spellStart"/>
    <w:r>
      <w:rPr>
        <w:i/>
        <w:iCs/>
        <w:lang w:val="en-GB"/>
      </w:rPr>
      <w:t>се</w:t>
    </w:r>
    <w:proofErr w:type="spellEnd"/>
    <w:r w:rsidR="000A700C">
      <w:rPr>
        <w:i/>
        <w:iCs/>
      </w:rPr>
      <w:t xml:space="preserve"> </w:t>
    </w:r>
    <w:proofErr w:type="spellStart"/>
    <w:r>
      <w:rPr>
        <w:i/>
        <w:iCs/>
        <w:lang w:val="en-GB"/>
      </w:rPr>
      <w:t>носи</w:t>
    </w:r>
    <w:proofErr w:type="spellEnd"/>
    <w:r w:rsidR="000A700C">
      <w:rPr>
        <w:i/>
        <w:iCs/>
      </w:rPr>
      <w:t xml:space="preserve"> </w:t>
    </w:r>
    <w:proofErr w:type="spellStart"/>
    <w:r>
      <w:rPr>
        <w:i/>
        <w:iCs/>
        <w:lang w:val="en-GB"/>
      </w:rPr>
      <w:t>от</w:t>
    </w:r>
    <w:proofErr w:type="spellEnd"/>
    <w:r w:rsidR="000A700C">
      <w:rPr>
        <w:i/>
        <w:iCs/>
      </w:rPr>
      <w:t xml:space="preserve"> </w:t>
    </w:r>
    <w:proofErr w:type="spellStart"/>
    <w:r>
      <w:rPr>
        <w:i/>
        <w:iCs/>
        <w:lang w:val="en-GB"/>
      </w:rPr>
      <w:t>Община</w:t>
    </w:r>
    <w:proofErr w:type="spellEnd"/>
    <w:r w:rsidR="000A700C">
      <w:rPr>
        <w:i/>
        <w:iCs/>
      </w:rPr>
      <w:t xml:space="preserve"> </w:t>
    </w:r>
    <w:proofErr w:type="spellStart"/>
    <w:r>
      <w:rPr>
        <w:i/>
        <w:iCs/>
        <w:lang w:val="en-GB"/>
      </w:rPr>
      <w:t>Русе</w:t>
    </w:r>
    <w:proofErr w:type="spellEnd"/>
    <w:r>
      <w:rPr>
        <w:i/>
        <w:iCs/>
        <w:lang w:val="en-GB"/>
      </w:rPr>
      <w:t xml:space="preserve"> и </w:t>
    </w:r>
    <w:proofErr w:type="spellStart"/>
    <w:r>
      <w:rPr>
        <w:i/>
        <w:lang w:val="en-GB"/>
      </w:rPr>
      <w:t>при</w:t>
    </w:r>
    <w:proofErr w:type="spellEnd"/>
    <w:r w:rsidR="000A700C">
      <w:rPr>
        <w:i/>
      </w:rPr>
      <w:t xml:space="preserve"> </w:t>
    </w:r>
    <w:proofErr w:type="spellStart"/>
    <w:r>
      <w:rPr>
        <w:i/>
        <w:lang w:val="en-GB"/>
      </w:rPr>
      <w:t>никакви</w:t>
    </w:r>
    <w:proofErr w:type="spellEnd"/>
    <w:r w:rsidR="000A700C">
      <w:rPr>
        <w:i/>
      </w:rPr>
      <w:t xml:space="preserve"> </w:t>
    </w:r>
    <w:proofErr w:type="spellStart"/>
    <w:r>
      <w:rPr>
        <w:i/>
        <w:lang w:val="en-GB"/>
      </w:rPr>
      <w:t>обстоятелства</w:t>
    </w:r>
    <w:proofErr w:type="spellEnd"/>
    <w:r w:rsidR="000A700C">
      <w:rPr>
        <w:i/>
      </w:rPr>
      <w:t xml:space="preserve"> </w:t>
    </w:r>
    <w:proofErr w:type="spellStart"/>
    <w:r>
      <w:rPr>
        <w:i/>
        <w:lang w:val="en-GB"/>
      </w:rPr>
      <w:t>не</w:t>
    </w:r>
    <w:proofErr w:type="spellEnd"/>
    <w:r w:rsidR="000A700C">
      <w:rPr>
        <w:i/>
      </w:rPr>
      <w:t xml:space="preserve"> </w:t>
    </w:r>
    <w:proofErr w:type="spellStart"/>
    <w:r>
      <w:rPr>
        <w:i/>
        <w:lang w:val="en-GB"/>
      </w:rPr>
      <w:t>може</w:t>
    </w:r>
    <w:proofErr w:type="spellEnd"/>
    <w:r w:rsidR="000A700C">
      <w:rPr>
        <w:i/>
      </w:rPr>
      <w:t xml:space="preserve"> </w:t>
    </w:r>
    <w:proofErr w:type="spellStart"/>
    <w:r>
      <w:rPr>
        <w:i/>
        <w:lang w:val="en-GB"/>
      </w:rPr>
      <w:t>да</w:t>
    </w:r>
    <w:proofErr w:type="spellEnd"/>
    <w:r w:rsidR="000A700C">
      <w:rPr>
        <w:i/>
      </w:rPr>
      <w:t xml:space="preserve"> </w:t>
    </w:r>
    <w:proofErr w:type="spellStart"/>
    <w:r>
      <w:rPr>
        <w:i/>
        <w:lang w:val="en-GB"/>
      </w:rPr>
      <w:t>се</w:t>
    </w:r>
    <w:proofErr w:type="spellEnd"/>
    <w:r w:rsidR="000A700C">
      <w:rPr>
        <w:i/>
      </w:rPr>
      <w:t xml:space="preserve"> </w:t>
    </w:r>
    <w:proofErr w:type="spellStart"/>
    <w:r>
      <w:rPr>
        <w:i/>
        <w:lang w:val="en-GB"/>
      </w:rPr>
      <w:t>счита</w:t>
    </w:r>
    <w:proofErr w:type="spellEnd"/>
    <w:r>
      <w:rPr>
        <w:i/>
        <w:lang w:val="en-GB"/>
      </w:rPr>
      <w:t xml:space="preserve">, </w:t>
    </w:r>
    <w:proofErr w:type="spellStart"/>
    <w:r>
      <w:rPr>
        <w:i/>
        <w:lang w:val="en-GB"/>
      </w:rPr>
      <w:t>че</w:t>
    </w:r>
    <w:proofErr w:type="spellEnd"/>
    <w:r w:rsidR="000A700C">
      <w:rPr>
        <w:i/>
      </w:rPr>
      <w:t xml:space="preserve"> </w:t>
    </w:r>
    <w:proofErr w:type="spellStart"/>
    <w:r>
      <w:rPr>
        <w:i/>
        <w:lang w:val="en-GB"/>
      </w:rPr>
      <w:t>този</w:t>
    </w:r>
    <w:proofErr w:type="spellEnd"/>
    <w:r w:rsidR="000A700C">
      <w:rPr>
        <w:i/>
      </w:rPr>
      <w:t xml:space="preserve"> </w:t>
    </w:r>
    <w:proofErr w:type="spellStart"/>
    <w:r>
      <w:rPr>
        <w:i/>
        <w:lang w:val="en-GB"/>
      </w:rPr>
      <w:t>документ</w:t>
    </w:r>
    <w:proofErr w:type="spellEnd"/>
    <w:r w:rsidR="000A700C">
      <w:rPr>
        <w:i/>
      </w:rPr>
      <w:t xml:space="preserve"> </w:t>
    </w:r>
    <w:proofErr w:type="spellStart"/>
    <w:r>
      <w:rPr>
        <w:i/>
        <w:lang w:val="en-GB"/>
      </w:rPr>
      <w:t>отразява</w:t>
    </w:r>
    <w:proofErr w:type="spellEnd"/>
    <w:r w:rsidR="000A700C">
      <w:rPr>
        <w:i/>
      </w:rPr>
      <w:t xml:space="preserve"> </w:t>
    </w:r>
    <w:proofErr w:type="spellStart"/>
    <w:r>
      <w:rPr>
        <w:i/>
        <w:lang w:val="en-GB"/>
      </w:rPr>
      <w:t>официалното</w:t>
    </w:r>
    <w:proofErr w:type="spellEnd"/>
    <w:r w:rsidR="000A700C">
      <w:rPr>
        <w:i/>
      </w:rPr>
      <w:t xml:space="preserve"> </w:t>
    </w:r>
    <w:proofErr w:type="spellStart"/>
    <w:r>
      <w:rPr>
        <w:i/>
        <w:lang w:val="en-GB"/>
      </w:rPr>
      <w:t>становище</w:t>
    </w:r>
    <w:proofErr w:type="spellEnd"/>
    <w:r w:rsidR="000A700C">
      <w:rPr>
        <w:i/>
      </w:rPr>
      <w:t xml:space="preserve"> </w:t>
    </w:r>
    <w:proofErr w:type="spellStart"/>
    <w:r>
      <w:rPr>
        <w:i/>
        <w:lang w:val="en-GB"/>
      </w:rPr>
      <w:t>на</w:t>
    </w:r>
    <w:proofErr w:type="spellEnd"/>
    <w:r w:rsidR="000A700C">
      <w:rPr>
        <w:i/>
      </w:rPr>
      <w:t xml:space="preserve"> </w:t>
    </w:r>
    <w:r>
      <w:rPr>
        <w:i/>
      </w:rPr>
      <w:t xml:space="preserve">Кралство Норвегия, Европейския съюз </w:t>
    </w:r>
    <w:r>
      <w:rPr>
        <w:i/>
        <w:lang w:val="en-GB"/>
      </w:rPr>
      <w:t xml:space="preserve">и </w:t>
    </w:r>
    <w:proofErr w:type="spellStart"/>
    <w:r>
      <w:rPr>
        <w:i/>
        <w:lang w:val="en-GB"/>
      </w:rPr>
      <w:t>Програмния</w:t>
    </w:r>
    <w:proofErr w:type="spellEnd"/>
    <w:r>
      <w:rPr>
        <w:i/>
        <w:lang w:val="en-GB"/>
      </w:rPr>
      <w:t xml:space="preserve"> </w:t>
    </w:r>
    <w:proofErr w:type="spellStart"/>
    <w:r>
      <w:rPr>
        <w:i/>
        <w:lang w:val="en-GB"/>
      </w:rPr>
      <w:t>оператор</w:t>
    </w:r>
    <w:proofErr w:type="spellEnd"/>
    <w:r>
      <w:rPr>
        <w:i/>
        <w:lang w:val="en-GB"/>
      </w:rPr>
      <w:t>.”</w:t>
    </w:r>
  </w:p>
  <w:p w:rsidR="00043E8E" w:rsidRDefault="008616CB">
    <w:pPr>
      <w:tabs>
        <w:tab w:val="center" w:pos="4536"/>
        <w:tab w:val="center" w:pos="4703"/>
        <w:tab w:val="right" w:pos="9072"/>
        <w:tab w:val="right" w:pos="9406"/>
      </w:tabs>
      <w:ind w:right="-7"/>
    </w:pPr>
    <w:r>
      <w:rPr>
        <w:b/>
        <w:sz w:val="18"/>
        <w:szCs w:val="18"/>
        <w:lang w:val="en-US"/>
      </w:rPr>
      <w:t>Page</w:t>
    </w:r>
    <w:r w:rsidR="007C5A96">
      <w:fldChar w:fldCharType="begin"/>
    </w:r>
    <w:r>
      <w:instrText xml:space="preserve"> PAGE </w:instrText>
    </w:r>
    <w:r w:rsidR="007C5A96">
      <w:fldChar w:fldCharType="separate"/>
    </w:r>
    <w:r w:rsidR="004816A0">
      <w:rPr>
        <w:noProof/>
      </w:rPr>
      <w:t>28</w:t>
    </w:r>
    <w:r w:rsidR="007C5A96">
      <w:fldChar w:fldCharType="end"/>
    </w:r>
    <w:r>
      <w:rPr>
        <w:b/>
        <w:sz w:val="18"/>
        <w:szCs w:val="18"/>
        <w:lang w:val="en-US"/>
      </w:rPr>
      <w:t xml:space="preserve"> of </w:t>
    </w:r>
    <w:r w:rsidR="007C5A96">
      <w:fldChar w:fldCharType="begin"/>
    </w:r>
    <w:r>
      <w:instrText xml:space="preserve"> NUMPAGES </w:instrText>
    </w:r>
    <w:r w:rsidR="007C5A96">
      <w:fldChar w:fldCharType="separate"/>
    </w:r>
    <w:r w:rsidR="004816A0">
      <w:rPr>
        <w:noProof/>
      </w:rPr>
      <w:t>29</w:t>
    </w:r>
    <w:r w:rsidR="007C5A96">
      <w:fldChar w:fldCharType="end"/>
    </w:r>
  </w:p>
  <w:p w:rsidR="00043E8E" w:rsidRDefault="00043E8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7F" w:rsidRDefault="00070D7F">
      <w:r>
        <w:separator/>
      </w:r>
    </w:p>
  </w:footnote>
  <w:footnote w:type="continuationSeparator" w:id="0">
    <w:p w:rsidR="00070D7F" w:rsidRDefault="0007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8E" w:rsidRDefault="00A83BBC" w:rsidP="005E2FDC">
    <w:pPr>
      <w:jc w:val="both"/>
      <w:rPr>
        <w:b/>
        <w:sz w:val="22"/>
        <w:szCs w:val="22"/>
        <w:lang w:val="en-US"/>
      </w:rPr>
    </w:pPr>
    <w:r>
      <w:rPr>
        <w:noProof/>
        <w:lang w:eastAsia="bg-BG"/>
      </w:rPr>
      <w:drawing>
        <wp:inline distT="0" distB="0" distL="0" distR="0">
          <wp:extent cx="933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552450"/>
                  </a:xfrm>
                  <a:prstGeom prst="rect">
                    <a:avLst/>
                  </a:prstGeom>
                  <a:solidFill>
                    <a:srgbClr val="FFFFFF"/>
                  </a:solidFill>
                  <a:ln w="9525">
                    <a:noFill/>
                    <a:miter lim="800000"/>
                    <a:headEnd/>
                    <a:tailEnd/>
                  </a:ln>
                </pic:spPr>
              </pic:pic>
            </a:graphicData>
          </a:graphic>
        </wp:inline>
      </w:drawing>
    </w:r>
    <w:r w:rsidR="008616CB">
      <w:rPr>
        <w:b/>
        <w:bCs/>
        <w:smallCaps/>
        <w:szCs w:val="28"/>
      </w:rPr>
      <w:t xml:space="preserve">  </w:t>
    </w:r>
    <w:r w:rsidR="000A700C">
      <w:rPr>
        <w:b/>
        <w:bCs/>
        <w:smallCaps/>
        <w:szCs w:val="28"/>
      </w:rPr>
      <w:t xml:space="preserve">                           </w:t>
    </w:r>
    <w:r w:rsidR="008616CB">
      <w:rPr>
        <w:b/>
        <w:bCs/>
        <w:smallCaps/>
        <w:szCs w:val="28"/>
      </w:rPr>
      <w:t xml:space="preserve">НОРВЕЖКИ ФИНАНСОВ МЕХАНИЗЪМ      </w:t>
    </w:r>
    <w:r>
      <w:rPr>
        <w:noProof/>
        <w:lang w:eastAsia="bg-BG"/>
      </w:rPr>
      <w:drawing>
        <wp:inline distT="0" distB="0" distL="0" distR="0">
          <wp:extent cx="91440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14400" cy="609600"/>
                  </a:xfrm>
                  <a:prstGeom prst="rect">
                    <a:avLst/>
                  </a:prstGeom>
                  <a:solidFill>
                    <a:srgbClr val="FFFFFF"/>
                  </a:solidFill>
                  <a:ln w="9525">
                    <a:noFill/>
                    <a:miter lim="800000"/>
                    <a:headEnd/>
                    <a:tailEnd/>
                  </a:ln>
                </pic:spPr>
              </pic:pic>
            </a:graphicData>
          </a:graphic>
        </wp:inline>
      </w:drawing>
    </w:r>
  </w:p>
  <w:p w:rsidR="00043E8E" w:rsidRDefault="000A700C">
    <w:pPr>
      <w:tabs>
        <w:tab w:val="left" w:pos="-720"/>
        <w:tab w:val="left" w:pos="2302"/>
      </w:tabs>
      <w:ind w:left="-250" w:firstLine="142"/>
      <w:jc w:val="both"/>
      <w:rPr>
        <w:b/>
        <w:sz w:val="22"/>
        <w:szCs w:val="22"/>
      </w:rPr>
    </w:pPr>
    <w:r>
      <w:rPr>
        <w:b/>
        <w:sz w:val="22"/>
        <w:szCs w:val="22"/>
      </w:rPr>
      <w:t xml:space="preserve">                  </w:t>
    </w:r>
    <w:r w:rsidR="008616CB">
      <w:rPr>
        <w:b/>
        <w:sz w:val="22"/>
        <w:szCs w:val="22"/>
        <w:lang w:val="en-US"/>
      </w:rPr>
      <w:t xml:space="preserve">BG 12 </w:t>
    </w:r>
    <w:r w:rsidR="008616CB">
      <w:rPr>
        <w:b/>
        <w:sz w:val="22"/>
        <w:szCs w:val="22"/>
      </w:rPr>
      <w:t>„ДОМАШНО НАСИЛИЕ И НАСИЛИЕ ОСНОВАНО НА ПОЛОВ ПРИЗНАК“</w:t>
    </w:r>
  </w:p>
  <w:p w:rsidR="00043E8E" w:rsidRDefault="008616CB">
    <w:r>
      <w:rPr>
        <w:b/>
        <w:sz w:val="22"/>
        <w:szCs w:val="22"/>
      </w:rPr>
      <w:t xml:space="preserve"> </w:t>
    </w:r>
    <w:r w:rsidR="000A700C">
      <w:rPr>
        <w:b/>
        <w:sz w:val="22"/>
        <w:szCs w:val="22"/>
      </w:rPr>
      <w:t xml:space="preserve">                                                                      </w:t>
    </w:r>
    <w:r>
      <w:rPr>
        <w:b/>
        <w:sz w:val="22"/>
        <w:szCs w:val="22"/>
      </w:rPr>
      <w:t>(ПО 29)</w:t>
    </w:r>
  </w:p>
  <w:p w:rsidR="00043E8E" w:rsidRDefault="00043E8E"/>
  <w:p w:rsidR="00043E8E" w:rsidRDefault="00043E8E">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2"/>
    <w:lvl w:ilvl="0">
      <w:start w:val="1"/>
      <w:numFmt w:val="bullet"/>
      <w:lvlText w:val=""/>
      <w:lvlJc w:val="left"/>
      <w:pPr>
        <w:tabs>
          <w:tab w:val="num" w:pos="2410"/>
        </w:tabs>
        <w:ind w:left="3196" w:hanging="360"/>
      </w:pPr>
      <w:rPr>
        <w:rFonts w:ascii="Symbol" w:hAnsi="Symbol" w:cs="Symbol"/>
        <w:color w:val="00000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Num45"/>
    <w:lvl w:ilvl="0">
      <w:start w:val="7"/>
      <w:numFmt w:val="decimal"/>
      <w:lvlText w:val="(%1)"/>
      <w:lvlJc w:val="left"/>
      <w:pPr>
        <w:tabs>
          <w:tab w:val="num" w:pos="0"/>
        </w:tabs>
        <w:ind w:left="1070"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3BBC"/>
    <w:rsid w:val="000165CE"/>
    <w:rsid w:val="00043E8E"/>
    <w:rsid w:val="000578C4"/>
    <w:rsid w:val="00070D7F"/>
    <w:rsid w:val="000A700C"/>
    <w:rsid w:val="000B2C22"/>
    <w:rsid w:val="000C2D91"/>
    <w:rsid w:val="000D3535"/>
    <w:rsid w:val="00155EBB"/>
    <w:rsid w:val="00216FAC"/>
    <w:rsid w:val="00233017"/>
    <w:rsid w:val="00275672"/>
    <w:rsid w:val="002B32F7"/>
    <w:rsid w:val="002C32EA"/>
    <w:rsid w:val="0038312A"/>
    <w:rsid w:val="003953AC"/>
    <w:rsid w:val="003D5854"/>
    <w:rsid w:val="00475BB2"/>
    <w:rsid w:val="004816A0"/>
    <w:rsid w:val="004B2B65"/>
    <w:rsid w:val="00511EDF"/>
    <w:rsid w:val="005611AA"/>
    <w:rsid w:val="00562EB8"/>
    <w:rsid w:val="0057531D"/>
    <w:rsid w:val="005C4FCB"/>
    <w:rsid w:val="005E2FDC"/>
    <w:rsid w:val="00613AE0"/>
    <w:rsid w:val="00673EBB"/>
    <w:rsid w:val="007A145E"/>
    <w:rsid w:val="007C5A96"/>
    <w:rsid w:val="007D401B"/>
    <w:rsid w:val="008611FC"/>
    <w:rsid w:val="008616CB"/>
    <w:rsid w:val="00874824"/>
    <w:rsid w:val="008F0FA2"/>
    <w:rsid w:val="00A253A8"/>
    <w:rsid w:val="00A83BBC"/>
    <w:rsid w:val="00A95257"/>
    <w:rsid w:val="00B4664D"/>
    <w:rsid w:val="00C44560"/>
    <w:rsid w:val="00C735BB"/>
    <w:rsid w:val="00C738B1"/>
    <w:rsid w:val="00C73D4D"/>
    <w:rsid w:val="00DA0503"/>
    <w:rsid w:val="00E56CB4"/>
    <w:rsid w:val="00E96D08"/>
    <w:rsid w:val="00F02E5A"/>
    <w:rsid w:val="00F424A4"/>
    <w:rsid w:val="00FB6C2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391489-2FC8-4A25-9A3D-33015A8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E8E"/>
    <w:pPr>
      <w:suppressAutoHyphens/>
    </w:pPr>
    <w:rPr>
      <w:sz w:val="24"/>
      <w:szCs w:val="24"/>
      <w:lang w:eastAsia="ar-SA"/>
    </w:rPr>
  </w:style>
  <w:style w:type="paragraph" w:styleId="1">
    <w:name w:val="heading 1"/>
    <w:basedOn w:val="a"/>
    <w:next w:val="a0"/>
    <w:qFormat/>
    <w:rsid w:val="00043E8E"/>
    <w:pPr>
      <w:keepNext/>
      <w:tabs>
        <w:tab w:val="num" w:pos="432"/>
      </w:tabs>
      <w:ind w:left="432" w:hanging="432"/>
      <w:jc w:val="center"/>
      <w:outlineLvl w:val="0"/>
    </w:pPr>
    <w:rPr>
      <w:rFonts w:ascii="Arial" w:hAnsi="Arial"/>
      <w:b/>
      <w:bCs/>
      <w:sz w:val="22"/>
      <w:szCs w:val="22"/>
    </w:rPr>
  </w:style>
  <w:style w:type="paragraph" w:styleId="2">
    <w:name w:val="heading 2"/>
    <w:basedOn w:val="a"/>
    <w:next w:val="a0"/>
    <w:qFormat/>
    <w:rsid w:val="00043E8E"/>
    <w:pPr>
      <w:keepNext/>
      <w:keepLines/>
      <w:tabs>
        <w:tab w:val="num" w:pos="576"/>
      </w:tabs>
      <w:spacing w:before="200"/>
      <w:ind w:left="576" w:hanging="576"/>
      <w:outlineLvl w:val="1"/>
    </w:pPr>
    <w:rPr>
      <w:rFonts w:ascii="Cambria" w:hAnsi="Cambria"/>
      <w:b/>
      <w:bCs/>
      <w:color w:val="4F81BD"/>
      <w:sz w:val="26"/>
      <w:szCs w:val="26"/>
    </w:rPr>
  </w:style>
  <w:style w:type="paragraph" w:styleId="3">
    <w:name w:val="heading 3"/>
    <w:basedOn w:val="a"/>
    <w:next w:val="a0"/>
    <w:qFormat/>
    <w:rsid w:val="00043E8E"/>
    <w:pPr>
      <w:keepNext/>
      <w:keepLines/>
      <w:tabs>
        <w:tab w:val="num" w:pos="720"/>
      </w:tabs>
      <w:spacing w:before="200"/>
      <w:ind w:left="720" w:hanging="720"/>
      <w:outlineLvl w:val="2"/>
    </w:pPr>
    <w:rPr>
      <w:rFonts w:ascii="Cambria" w:hAnsi="Cambria"/>
      <w:b/>
      <w:bCs/>
      <w:color w:val="4F81BD"/>
    </w:rPr>
  </w:style>
  <w:style w:type="paragraph" w:styleId="4">
    <w:name w:val="heading 4"/>
    <w:basedOn w:val="a"/>
    <w:next w:val="a0"/>
    <w:qFormat/>
    <w:rsid w:val="00043E8E"/>
    <w:pPr>
      <w:keepNext/>
      <w:tabs>
        <w:tab w:val="num" w:pos="864"/>
      </w:tabs>
      <w:spacing w:before="240" w:after="60"/>
      <w:ind w:left="864" w:hanging="864"/>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rsid w:val="00043E8E"/>
    <w:rPr>
      <w:rFonts w:ascii="Arial" w:hAnsi="Arial"/>
      <w:b/>
      <w:bCs/>
      <w:sz w:val="22"/>
      <w:szCs w:val="22"/>
    </w:rPr>
  </w:style>
  <w:style w:type="character" w:customStyle="1" w:styleId="20">
    <w:name w:val="Заглавие 2 Знак"/>
    <w:rsid w:val="00043E8E"/>
    <w:rPr>
      <w:rFonts w:ascii="Cambria" w:eastAsia="Times New Roman" w:hAnsi="Cambria" w:cs="Times New Roman"/>
      <w:b/>
      <w:bCs/>
      <w:color w:val="4F81BD"/>
      <w:sz w:val="26"/>
      <w:szCs w:val="26"/>
    </w:rPr>
  </w:style>
  <w:style w:type="character" w:customStyle="1" w:styleId="30">
    <w:name w:val="Заглавие 3 Знак"/>
    <w:rsid w:val="00043E8E"/>
    <w:rPr>
      <w:rFonts w:ascii="Cambria" w:eastAsia="Times New Roman" w:hAnsi="Cambria" w:cs="Times New Roman"/>
      <w:b/>
      <w:bCs/>
      <w:color w:val="4F81BD"/>
      <w:sz w:val="24"/>
      <w:szCs w:val="24"/>
    </w:rPr>
  </w:style>
  <w:style w:type="character" w:customStyle="1" w:styleId="40">
    <w:name w:val="Заглавие 4 Знак"/>
    <w:rsid w:val="00043E8E"/>
    <w:rPr>
      <w:rFonts w:ascii="Calibri" w:hAnsi="Calibri"/>
      <w:b/>
      <w:bCs/>
      <w:sz w:val="28"/>
      <w:szCs w:val="28"/>
    </w:rPr>
  </w:style>
  <w:style w:type="character" w:customStyle="1" w:styleId="a4">
    <w:name w:val="План на документа Знак"/>
    <w:rsid w:val="00043E8E"/>
    <w:rPr>
      <w:rFonts w:ascii="Tahoma" w:hAnsi="Tahoma" w:cs="Tahoma"/>
    </w:rPr>
  </w:style>
  <w:style w:type="character" w:customStyle="1" w:styleId="a5">
    <w:name w:val="Горен колонтитул Знак"/>
    <w:rsid w:val="00043E8E"/>
    <w:rPr>
      <w:sz w:val="24"/>
      <w:szCs w:val="24"/>
    </w:rPr>
  </w:style>
  <w:style w:type="character" w:customStyle="1" w:styleId="a6">
    <w:name w:val="Долен колонтитул Знак"/>
    <w:rsid w:val="00043E8E"/>
    <w:rPr>
      <w:sz w:val="24"/>
      <w:szCs w:val="24"/>
    </w:rPr>
  </w:style>
  <w:style w:type="character" w:customStyle="1" w:styleId="a7">
    <w:name w:val="Изнесен текст Знак"/>
    <w:rsid w:val="00043E8E"/>
    <w:rPr>
      <w:rFonts w:ascii="Tahoma" w:hAnsi="Tahoma" w:cs="Tahoma"/>
      <w:sz w:val="16"/>
      <w:szCs w:val="16"/>
    </w:rPr>
  </w:style>
  <w:style w:type="character" w:styleId="a8">
    <w:name w:val="Hyperlink"/>
    <w:rsid w:val="00043E8E"/>
    <w:rPr>
      <w:color w:val="0000FF"/>
      <w:u w:val="single"/>
    </w:rPr>
  </w:style>
  <w:style w:type="character" w:styleId="a9">
    <w:name w:val="Strong"/>
    <w:qFormat/>
    <w:rsid w:val="00043E8E"/>
    <w:rPr>
      <w:b/>
      <w:bCs/>
    </w:rPr>
  </w:style>
  <w:style w:type="character" w:customStyle="1" w:styleId="aa">
    <w:name w:val="Списък на абзаци Знак"/>
    <w:rsid w:val="00043E8E"/>
    <w:rPr>
      <w:sz w:val="24"/>
      <w:szCs w:val="24"/>
    </w:rPr>
  </w:style>
  <w:style w:type="character" w:styleId="ab">
    <w:name w:val="Emphasis"/>
    <w:qFormat/>
    <w:rsid w:val="00043E8E"/>
    <w:rPr>
      <w:i/>
      <w:iCs/>
    </w:rPr>
  </w:style>
  <w:style w:type="character" w:customStyle="1" w:styleId="ac">
    <w:name w:val="Заглавие Знак"/>
    <w:rsid w:val="00043E8E"/>
    <w:rPr>
      <w:b/>
      <w:sz w:val="48"/>
      <w:lang w:val="en-US"/>
    </w:rPr>
  </w:style>
  <w:style w:type="character" w:customStyle="1" w:styleId="31">
    <w:name w:val="Основен текст с отстъп 3 Знак"/>
    <w:rsid w:val="00043E8E"/>
    <w:rPr>
      <w:color w:val="000000"/>
      <w:position w:val="14"/>
      <w:sz w:val="24"/>
    </w:rPr>
  </w:style>
  <w:style w:type="character" w:customStyle="1" w:styleId="ad">
    <w:name w:val="Основен текст с отстъп Знак"/>
    <w:rsid w:val="00043E8E"/>
    <w:rPr>
      <w:sz w:val="24"/>
      <w:szCs w:val="24"/>
    </w:rPr>
  </w:style>
  <w:style w:type="character" w:customStyle="1" w:styleId="newdocreference3">
    <w:name w:val="newdocreference3"/>
    <w:rsid w:val="00043E8E"/>
    <w:rPr>
      <w:i w:val="0"/>
      <w:iCs w:val="0"/>
      <w:color w:val="0000FF"/>
      <w:u w:val="single"/>
    </w:rPr>
  </w:style>
  <w:style w:type="character" w:customStyle="1" w:styleId="21">
    <w:name w:val="Основен текст 2 Знак"/>
    <w:rsid w:val="00043E8E"/>
    <w:rPr>
      <w:sz w:val="24"/>
      <w:szCs w:val="24"/>
    </w:rPr>
  </w:style>
  <w:style w:type="character" w:customStyle="1" w:styleId="11">
    <w:name w:val="Знак Знак1"/>
    <w:rsid w:val="00043E8E"/>
    <w:rPr>
      <w:sz w:val="24"/>
      <w:szCs w:val="24"/>
      <w:lang w:val="bg-BG" w:eastAsia="ar-SA" w:bidi="ar-SA"/>
    </w:rPr>
  </w:style>
  <w:style w:type="character" w:customStyle="1" w:styleId="samedocreference">
    <w:name w:val="samedocreference"/>
    <w:rsid w:val="00043E8E"/>
  </w:style>
  <w:style w:type="character" w:customStyle="1" w:styleId="ldefsel1">
    <w:name w:val="ldef_sel1"/>
    <w:rsid w:val="00043E8E"/>
    <w:rPr>
      <w:rFonts w:ascii="Times New Roman" w:hAnsi="Times New Roman" w:cs="Times New Roman"/>
      <w:color w:val="000000"/>
      <w:sz w:val="24"/>
      <w:szCs w:val="24"/>
    </w:rPr>
  </w:style>
  <w:style w:type="character" w:customStyle="1" w:styleId="CommentReference1">
    <w:name w:val="Comment Reference1"/>
    <w:rsid w:val="00043E8E"/>
    <w:rPr>
      <w:sz w:val="16"/>
      <w:szCs w:val="16"/>
    </w:rPr>
  </w:style>
  <w:style w:type="character" w:customStyle="1" w:styleId="ae">
    <w:name w:val="Текст на коментар Знак"/>
    <w:basedOn w:val="a1"/>
    <w:rsid w:val="00043E8E"/>
  </w:style>
  <w:style w:type="character" w:customStyle="1" w:styleId="af">
    <w:name w:val="Предмет на коментар Знак"/>
    <w:rsid w:val="00043E8E"/>
    <w:rPr>
      <w:b/>
      <w:bCs/>
    </w:rPr>
  </w:style>
  <w:style w:type="character" w:customStyle="1" w:styleId="af0">
    <w:name w:val="Основен текст Знак"/>
    <w:rsid w:val="00043E8E"/>
    <w:rPr>
      <w:sz w:val="24"/>
      <w:szCs w:val="24"/>
    </w:rPr>
  </w:style>
  <w:style w:type="character" w:customStyle="1" w:styleId="CommentTextChar1">
    <w:name w:val="Comment Text Char1"/>
    <w:rsid w:val="00043E8E"/>
    <w:rPr>
      <w:rFonts w:ascii="Times" w:eastAsia="Times" w:hAnsi="Times"/>
      <w:lang w:val="en-US"/>
    </w:rPr>
  </w:style>
  <w:style w:type="character" w:customStyle="1" w:styleId="Heading1Char1">
    <w:name w:val="Heading 1 Char1"/>
    <w:rsid w:val="00043E8E"/>
    <w:rPr>
      <w:rFonts w:ascii="Times New Roman" w:eastAsia="Times New Roman" w:hAnsi="Times New Roman" w:cs="Times New Roman"/>
      <w:b/>
      <w:sz w:val="24"/>
      <w:szCs w:val="20"/>
      <w:u w:val="single"/>
    </w:rPr>
  </w:style>
  <w:style w:type="character" w:customStyle="1" w:styleId="TitleChar1">
    <w:name w:val="Title Char1"/>
    <w:rsid w:val="00043E8E"/>
    <w:rPr>
      <w:rFonts w:ascii="Times New Roman" w:eastAsia="Times New Roman" w:hAnsi="Times New Roman" w:cs="Times New Roman"/>
      <w:b/>
      <w:sz w:val="28"/>
      <w:szCs w:val="20"/>
    </w:rPr>
  </w:style>
  <w:style w:type="character" w:customStyle="1" w:styleId="FontStyle29">
    <w:name w:val="Font Style29"/>
    <w:rsid w:val="00043E8E"/>
    <w:rPr>
      <w:rFonts w:ascii="Times New Roman" w:hAnsi="Times New Roman"/>
      <w:sz w:val="22"/>
    </w:rPr>
  </w:style>
  <w:style w:type="character" w:customStyle="1" w:styleId="apple-converted-space">
    <w:name w:val="apple-converted-space"/>
    <w:basedOn w:val="a1"/>
    <w:rsid w:val="00043E8E"/>
  </w:style>
  <w:style w:type="character" w:customStyle="1" w:styleId="22">
    <w:name w:val="Основен текст с отстъп 2 Знак"/>
    <w:rsid w:val="00043E8E"/>
    <w:rPr>
      <w:sz w:val="24"/>
      <w:szCs w:val="24"/>
    </w:rPr>
  </w:style>
  <w:style w:type="character" w:customStyle="1" w:styleId="af1">
    <w:name w:val="Текст под линия Знак"/>
    <w:rsid w:val="00043E8E"/>
    <w:rPr>
      <w:lang w:val="en-GB"/>
    </w:rPr>
  </w:style>
  <w:style w:type="character" w:customStyle="1" w:styleId="FootnoteReference1">
    <w:name w:val="Footnote Reference1"/>
    <w:rsid w:val="00043E8E"/>
    <w:rPr>
      <w:vertAlign w:val="superscript"/>
    </w:rPr>
  </w:style>
  <w:style w:type="character" w:customStyle="1" w:styleId="Bodytext4">
    <w:name w:val="Body text (4)_"/>
    <w:rsid w:val="00043E8E"/>
    <w:rPr>
      <w:rFonts w:ascii="Verdana" w:hAnsi="Verdana"/>
      <w:i/>
      <w:sz w:val="18"/>
    </w:rPr>
  </w:style>
  <w:style w:type="character" w:customStyle="1" w:styleId="BodytextBold7">
    <w:name w:val="Body text + Bold7"/>
    <w:rsid w:val="00043E8E"/>
    <w:rPr>
      <w:rFonts w:ascii="Verdana" w:hAnsi="Verdana"/>
      <w:b/>
      <w:sz w:val="18"/>
    </w:rPr>
  </w:style>
  <w:style w:type="character" w:customStyle="1" w:styleId="st">
    <w:name w:val="st"/>
    <w:rsid w:val="00043E8E"/>
  </w:style>
  <w:style w:type="character" w:customStyle="1" w:styleId="FontStyle14">
    <w:name w:val="Font Style14"/>
    <w:rsid w:val="00043E8E"/>
    <w:rPr>
      <w:rFonts w:ascii="Times New Roman" w:hAnsi="Times New Roman" w:cs="Times New Roman"/>
      <w:sz w:val="22"/>
      <w:szCs w:val="22"/>
    </w:rPr>
  </w:style>
  <w:style w:type="character" w:customStyle="1" w:styleId="FontStyle151">
    <w:name w:val="Font Style151"/>
    <w:rsid w:val="00043E8E"/>
    <w:rPr>
      <w:rFonts w:ascii="Times New Roman" w:hAnsi="Times New Roman" w:cs="Times New Roman"/>
      <w:sz w:val="24"/>
      <w:szCs w:val="24"/>
    </w:rPr>
  </w:style>
  <w:style w:type="character" w:customStyle="1" w:styleId="EndnoteReference1">
    <w:name w:val="Endnote Reference1"/>
    <w:rsid w:val="00043E8E"/>
    <w:rPr>
      <w:vertAlign w:val="superscript"/>
    </w:rPr>
  </w:style>
  <w:style w:type="character" w:styleId="af2">
    <w:name w:val="FollowedHyperlink"/>
    <w:rsid w:val="00043E8E"/>
    <w:rPr>
      <w:color w:val="800080"/>
      <w:u w:val="single"/>
    </w:rPr>
  </w:style>
  <w:style w:type="character" w:customStyle="1" w:styleId="12">
    <w:name w:val="Заглавие #1_"/>
    <w:rsid w:val="00043E8E"/>
    <w:rPr>
      <w:rFonts w:ascii="Arial" w:eastAsia="Arial" w:hAnsi="Arial" w:cs="Arial"/>
      <w:sz w:val="21"/>
      <w:szCs w:val="21"/>
    </w:rPr>
  </w:style>
  <w:style w:type="character" w:customStyle="1" w:styleId="af3">
    <w:name w:val="Горен или долен колонтитул_"/>
    <w:rsid w:val="00043E8E"/>
  </w:style>
  <w:style w:type="character" w:customStyle="1" w:styleId="af4">
    <w:name w:val="Основен текст_"/>
    <w:rsid w:val="00043E8E"/>
    <w:rPr>
      <w:rFonts w:ascii="Arial" w:eastAsia="Arial" w:hAnsi="Arial" w:cs="Arial"/>
      <w:sz w:val="21"/>
      <w:szCs w:val="21"/>
    </w:rPr>
  </w:style>
  <w:style w:type="character" w:customStyle="1" w:styleId="32">
    <w:name w:val="Основен текст (3)_"/>
    <w:rsid w:val="00043E8E"/>
    <w:rPr>
      <w:rFonts w:ascii="Arial" w:eastAsia="Arial" w:hAnsi="Arial" w:cs="Arial"/>
      <w:sz w:val="21"/>
      <w:szCs w:val="21"/>
    </w:rPr>
  </w:style>
  <w:style w:type="character" w:customStyle="1" w:styleId="41">
    <w:name w:val="Основен текст (4)_"/>
    <w:rsid w:val="00043E8E"/>
    <w:rPr>
      <w:b/>
      <w:bCs/>
    </w:rPr>
  </w:style>
  <w:style w:type="character" w:customStyle="1" w:styleId="23">
    <w:name w:val="Основен текст (2)_"/>
    <w:rsid w:val="00043E8E"/>
    <w:rPr>
      <w:rFonts w:ascii="Arial" w:hAnsi="Arial"/>
      <w:b w:val="0"/>
      <w:i w:val="0"/>
      <w:caps w:val="0"/>
      <w:smallCaps w:val="0"/>
      <w:strike w:val="0"/>
      <w:dstrike w:val="0"/>
      <w:sz w:val="58"/>
      <w:u w:val="none"/>
      <w:effect w:val="none"/>
    </w:rPr>
  </w:style>
  <w:style w:type="character" w:customStyle="1" w:styleId="24">
    <w:name w:val="Основен текст (2)"/>
    <w:basedOn w:val="23"/>
    <w:rsid w:val="00043E8E"/>
    <w:rPr>
      <w:rFonts w:ascii="Arial" w:hAnsi="Arial"/>
      <w:b w:val="0"/>
      <w:i w:val="0"/>
      <w:caps w:val="0"/>
      <w:smallCaps w:val="0"/>
      <w:strike w:val="0"/>
      <w:dstrike w:val="0"/>
      <w:sz w:val="58"/>
      <w:u w:val="none"/>
      <w:effect w:val="none"/>
    </w:rPr>
  </w:style>
  <w:style w:type="character" w:customStyle="1" w:styleId="Arial">
    <w:name w:val="Горен или долен колонтитул + Arial"/>
    <w:rsid w:val="00043E8E"/>
    <w:rPr>
      <w:rFonts w:ascii="Arial" w:hAnsi="Arial"/>
      <w:b w:val="0"/>
      <w:i w:val="0"/>
      <w:caps w:val="0"/>
      <w:smallCaps w:val="0"/>
      <w:strike w:val="0"/>
      <w:dstrike w:val="0"/>
      <w:spacing w:val="0"/>
      <w:sz w:val="21"/>
      <w:u w:val="none"/>
      <w:effect w:val="none"/>
      <w:lang w:val="en-US"/>
    </w:rPr>
  </w:style>
  <w:style w:type="character" w:customStyle="1" w:styleId="af5">
    <w:name w:val="Основен текст + Удебелен"/>
    <w:rsid w:val="00043E8E"/>
    <w:rPr>
      <w:rFonts w:ascii="Arial" w:hAnsi="Arial"/>
      <w:b/>
      <w:i w:val="0"/>
      <w:caps w:val="0"/>
      <w:smallCaps w:val="0"/>
      <w:strike w:val="0"/>
      <w:dstrike w:val="0"/>
      <w:spacing w:val="0"/>
      <w:sz w:val="21"/>
      <w:u w:val="none"/>
      <w:effect w:val="none"/>
    </w:rPr>
  </w:style>
  <w:style w:type="character" w:customStyle="1" w:styleId="10pt">
    <w:name w:val="Основен текст + 10 pt"/>
    <w:rsid w:val="00043E8E"/>
    <w:rPr>
      <w:rFonts w:ascii="Arial" w:hAnsi="Arial"/>
      <w:b w:val="0"/>
      <w:i w:val="0"/>
      <w:caps w:val="0"/>
      <w:smallCaps w:val="0"/>
      <w:strike w:val="0"/>
      <w:dstrike w:val="0"/>
      <w:spacing w:val="0"/>
      <w:sz w:val="20"/>
      <w:u w:val="none"/>
      <w:effect w:val="none"/>
    </w:rPr>
  </w:style>
  <w:style w:type="character" w:customStyle="1" w:styleId="13">
    <w:name w:val="Основен текст1"/>
    <w:rsid w:val="00043E8E"/>
    <w:rPr>
      <w:rFonts w:ascii="Arial" w:eastAsia="Arial" w:hAnsi="Arial" w:cs="Arial"/>
      <w:b w:val="0"/>
      <w:bCs w:val="0"/>
      <w:i w:val="0"/>
      <w:iCs w:val="0"/>
      <w:caps w:val="0"/>
      <w:smallCaps w:val="0"/>
      <w:spacing w:val="0"/>
      <w:sz w:val="21"/>
      <w:szCs w:val="21"/>
      <w:u w:val="single"/>
    </w:rPr>
  </w:style>
  <w:style w:type="character" w:customStyle="1" w:styleId="af6">
    <w:name w:val="Обикновен текст Знак"/>
    <w:rsid w:val="00043E8E"/>
    <w:rPr>
      <w:rFonts w:ascii="Courier New" w:hAnsi="Courier New"/>
    </w:rPr>
  </w:style>
  <w:style w:type="character" w:customStyle="1" w:styleId="ACharChar">
    <w:name w:val="A Char Char Знак"/>
    <w:rsid w:val="00043E8E"/>
    <w:rPr>
      <w:rFonts w:ascii="Arial" w:hAnsi="Arial"/>
      <w:lang w:val="en-GB"/>
    </w:rPr>
  </w:style>
  <w:style w:type="character" w:customStyle="1" w:styleId="af7">
    <w:name w:val="Основной текст_"/>
    <w:rsid w:val="00043E8E"/>
    <w:rPr>
      <w:sz w:val="23"/>
      <w:szCs w:val="23"/>
    </w:rPr>
  </w:style>
  <w:style w:type="character" w:customStyle="1" w:styleId="af8">
    <w:name w:val="Основной текст + Полужирный"/>
    <w:rsid w:val="00043E8E"/>
    <w:rPr>
      <w:b/>
      <w:bCs/>
      <w:sz w:val="23"/>
      <w:szCs w:val="23"/>
      <w:u w:val="none"/>
    </w:rPr>
  </w:style>
  <w:style w:type="character" w:customStyle="1" w:styleId="14">
    <w:name w:val="Заголовок №1_"/>
    <w:rsid w:val="00043E8E"/>
    <w:rPr>
      <w:b/>
      <w:bCs/>
    </w:rPr>
  </w:style>
  <w:style w:type="character" w:customStyle="1" w:styleId="33">
    <w:name w:val="Основной текст (3)_"/>
    <w:rsid w:val="00043E8E"/>
    <w:rPr>
      <w:b/>
      <w:bCs/>
    </w:rPr>
  </w:style>
  <w:style w:type="character" w:customStyle="1" w:styleId="34">
    <w:name w:val="Основной текст (3)"/>
    <w:rsid w:val="00043E8E"/>
    <w:rPr>
      <w:b/>
      <w:bCs/>
      <w:u w:val="single"/>
    </w:rPr>
  </w:style>
  <w:style w:type="character" w:customStyle="1" w:styleId="35">
    <w:name w:val="Основной текст (3) + Не полужирный"/>
    <w:basedOn w:val="33"/>
    <w:rsid w:val="00043E8E"/>
    <w:rPr>
      <w:b/>
      <w:bCs/>
    </w:rPr>
  </w:style>
  <w:style w:type="character" w:customStyle="1" w:styleId="120">
    <w:name w:val="Основной текст (12)_"/>
    <w:rsid w:val="00043E8E"/>
    <w:rPr>
      <w:i/>
      <w:iCs/>
      <w:sz w:val="23"/>
      <w:szCs w:val="23"/>
    </w:rPr>
  </w:style>
  <w:style w:type="character" w:customStyle="1" w:styleId="121">
    <w:name w:val="Основной текст (12) + Не курсив"/>
    <w:basedOn w:val="120"/>
    <w:rsid w:val="00043E8E"/>
    <w:rPr>
      <w:i/>
      <w:iCs/>
      <w:sz w:val="23"/>
      <w:szCs w:val="23"/>
    </w:rPr>
  </w:style>
  <w:style w:type="character" w:customStyle="1" w:styleId="36">
    <w:name w:val="Заголовок №3_"/>
    <w:rsid w:val="00043E8E"/>
    <w:rPr>
      <w:sz w:val="23"/>
      <w:szCs w:val="23"/>
    </w:rPr>
  </w:style>
  <w:style w:type="character" w:customStyle="1" w:styleId="15">
    <w:name w:val="Текст на коментар Знак1"/>
    <w:rsid w:val="00043E8E"/>
    <w:rPr>
      <w:sz w:val="20"/>
      <w:szCs w:val="20"/>
    </w:rPr>
  </w:style>
  <w:style w:type="character" w:customStyle="1" w:styleId="ReportTextChar">
    <w:name w:val="Report Text Char"/>
    <w:rsid w:val="00043E8E"/>
    <w:rPr>
      <w:sz w:val="22"/>
      <w:szCs w:val="24"/>
    </w:rPr>
  </w:style>
  <w:style w:type="character" w:customStyle="1" w:styleId="legaldocreference">
    <w:name w:val="legaldocreference"/>
    <w:rsid w:val="00043E8E"/>
  </w:style>
  <w:style w:type="character" w:customStyle="1" w:styleId="af9">
    <w:name w:val="Подзаглавие Знак"/>
    <w:rsid w:val="00043E8E"/>
    <w:rPr>
      <w:sz w:val="24"/>
      <w:szCs w:val="24"/>
    </w:rPr>
  </w:style>
  <w:style w:type="character" w:customStyle="1" w:styleId="DefaultParagraphFont1">
    <w:name w:val="Default Paragraph Font1"/>
    <w:rsid w:val="00043E8E"/>
  </w:style>
  <w:style w:type="character" w:customStyle="1" w:styleId="WW8Num1z0">
    <w:name w:val="WW8Num1z0"/>
    <w:rsid w:val="00043E8E"/>
    <w:rPr>
      <w:rFonts w:ascii="Times New Roman" w:eastAsia="Calibri" w:hAnsi="Times New Roman" w:cs="Times New Roman"/>
    </w:rPr>
  </w:style>
  <w:style w:type="character" w:customStyle="1" w:styleId="WW8Num1z1">
    <w:name w:val="WW8Num1z1"/>
    <w:rsid w:val="00043E8E"/>
    <w:rPr>
      <w:rFonts w:ascii="Courier New" w:hAnsi="Courier New" w:cs="Courier New"/>
    </w:rPr>
  </w:style>
  <w:style w:type="character" w:customStyle="1" w:styleId="WW8Num1z2">
    <w:name w:val="WW8Num1z2"/>
    <w:rsid w:val="00043E8E"/>
    <w:rPr>
      <w:rFonts w:ascii="Wingdings" w:hAnsi="Wingdings" w:cs="Wingdings"/>
    </w:rPr>
  </w:style>
  <w:style w:type="character" w:customStyle="1" w:styleId="WW8Num1z3">
    <w:name w:val="WW8Num1z3"/>
    <w:rsid w:val="00043E8E"/>
    <w:rPr>
      <w:rFonts w:ascii="Symbol" w:hAnsi="Symbol" w:cs="Symbol"/>
    </w:rPr>
  </w:style>
  <w:style w:type="character" w:customStyle="1" w:styleId="WW8Num1z4">
    <w:name w:val="WW8Num1z4"/>
    <w:rsid w:val="00043E8E"/>
  </w:style>
  <w:style w:type="character" w:customStyle="1" w:styleId="WW8Num1z5">
    <w:name w:val="WW8Num1z5"/>
    <w:rsid w:val="00043E8E"/>
  </w:style>
  <w:style w:type="character" w:customStyle="1" w:styleId="WW8Num1z6">
    <w:name w:val="WW8Num1z6"/>
    <w:rsid w:val="00043E8E"/>
  </w:style>
  <w:style w:type="character" w:customStyle="1" w:styleId="WW8Num1z7">
    <w:name w:val="WW8Num1z7"/>
    <w:rsid w:val="00043E8E"/>
  </w:style>
  <w:style w:type="character" w:customStyle="1" w:styleId="WW8Num1z8">
    <w:name w:val="WW8Num1z8"/>
    <w:rsid w:val="00043E8E"/>
  </w:style>
  <w:style w:type="character" w:customStyle="1" w:styleId="WW8Num2z0">
    <w:name w:val="WW8Num2z0"/>
    <w:rsid w:val="00043E8E"/>
    <w:rPr>
      <w:rFonts w:ascii="Times New Roman" w:eastAsia="Times New Roman" w:hAnsi="Times New Roman" w:cs="Times New Roman"/>
      <w:lang w:val="en-US"/>
    </w:rPr>
  </w:style>
  <w:style w:type="character" w:customStyle="1" w:styleId="WW8Num3z0">
    <w:name w:val="WW8Num3z0"/>
    <w:rsid w:val="00043E8E"/>
    <w:rPr>
      <w:rFonts w:ascii="Wingdings" w:hAnsi="Wingdings" w:cs="Wingdings"/>
    </w:rPr>
  </w:style>
  <w:style w:type="character" w:customStyle="1" w:styleId="WW8Num4z0">
    <w:name w:val="WW8Num4z0"/>
    <w:rsid w:val="00043E8E"/>
    <w:rPr>
      <w:rFonts w:ascii="Symbol" w:hAnsi="Symbol" w:cs="Symbol"/>
      <w:color w:val="000000"/>
    </w:rPr>
  </w:style>
  <w:style w:type="character" w:customStyle="1" w:styleId="WW8Num5z0">
    <w:name w:val="WW8Num5z0"/>
    <w:rsid w:val="00043E8E"/>
    <w:rPr>
      <w:rFonts w:ascii="Wingdings" w:hAnsi="Wingdings" w:cs="Wingdings"/>
      <w:color w:val="000000"/>
    </w:rPr>
  </w:style>
  <w:style w:type="character" w:customStyle="1" w:styleId="WW8Num6z0">
    <w:name w:val="WW8Num6z0"/>
    <w:rsid w:val="00043E8E"/>
    <w:rPr>
      <w:rFonts w:ascii="Wingdings" w:hAnsi="Wingdings" w:cs="Wingdings"/>
      <w:color w:val="000000"/>
    </w:rPr>
  </w:style>
  <w:style w:type="character" w:customStyle="1" w:styleId="WW8Num7z0">
    <w:name w:val="WW8Num7z0"/>
    <w:rsid w:val="00043E8E"/>
    <w:rPr>
      <w:b/>
    </w:rPr>
  </w:style>
  <w:style w:type="character" w:customStyle="1" w:styleId="WW8Num8z0">
    <w:name w:val="WW8Num8z0"/>
    <w:rsid w:val="00043E8E"/>
    <w:rPr>
      <w:rFonts w:ascii="Wingdings" w:hAnsi="Wingdings" w:cs="Wingdings"/>
      <w:b/>
      <w:vanish/>
      <w:color w:val="000000"/>
      <w:lang w:val="bg-BG"/>
    </w:rPr>
  </w:style>
  <w:style w:type="character" w:customStyle="1" w:styleId="WW8Num9z0">
    <w:name w:val="WW8Num9z0"/>
    <w:rsid w:val="00043E8E"/>
  </w:style>
  <w:style w:type="character" w:customStyle="1" w:styleId="WW8Num10z0">
    <w:name w:val="WW8Num10z0"/>
    <w:rsid w:val="00043E8E"/>
  </w:style>
  <w:style w:type="character" w:customStyle="1" w:styleId="WW8Num11z0">
    <w:name w:val="WW8Num11z0"/>
    <w:rsid w:val="00043E8E"/>
    <w:rPr>
      <w:rFonts w:ascii="Wingdings" w:hAnsi="Wingdings" w:cs="Wingdings"/>
    </w:rPr>
  </w:style>
  <w:style w:type="character" w:customStyle="1" w:styleId="WW8Num12z0">
    <w:name w:val="WW8Num12z0"/>
    <w:rsid w:val="00043E8E"/>
    <w:rPr>
      <w:rFonts w:ascii="Times New Roman" w:eastAsia="Times New Roman" w:hAnsi="Times New Roman" w:cs="Times New Roman"/>
    </w:rPr>
  </w:style>
  <w:style w:type="character" w:customStyle="1" w:styleId="WW8Num13z0">
    <w:name w:val="WW8Num13z0"/>
    <w:rsid w:val="00043E8E"/>
    <w:rPr>
      <w:rFonts w:ascii="Wingdings" w:hAnsi="Wingdings" w:cs="Wingdings"/>
      <w:color w:val="00000A"/>
    </w:rPr>
  </w:style>
  <w:style w:type="character" w:customStyle="1" w:styleId="WW8Num14z0">
    <w:name w:val="WW8Num14z0"/>
    <w:rsid w:val="00043E8E"/>
    <w:rPr>
      <w:rFonts w:ascii="Symbol" w:hAnsi="Symbol" w:cs="Symbol"/>
      <w:color w:val="000000"/>
    </w:rPr>
  </w:style>
  <w:style w:type="character" w:customStyle="1" w:styleId="WW8Num15z0">
    <w:name w:val="WW8Num15z0"/>
    <w:rsid w:val="00043E8E"/>
  </w:style>
  <w:style w:type="character" w:customStyle="1" w:styleId="WW8Num16z0">
    <w:name w:val="WW8Num16z0"/>
    <w:rsid w:val="00043E8E"/>
    <w:rPr>
      <w:rFonts w:ascii="Times New Roman" w:eastAsia="Times New Roman" w:hAnsi="Times New Roman" w:cs="Times New Roman"/>
      <w:lang w:val="ru-RU"/>
    </w:rPr>
  </w:style>
  <w:style w:type="character" w:customStyle="1" w:styleId="WW8Num17z0">
    <w:name w:val="WW8Num17z0"/>
    <w:rsid w:val="00043E8E"/>
    <w:rPr>
      <w:rFonts w:ascii="Symbol" w:hAnsi="Symbol" w:cs="Symbol"/>
      <w:color w:val="00000A"/>
    </w:rPr>
  </w:style>
  <w:style w:type="character" w:customStyle="1" w:styleId="WW8Num18z0">
    <w:name w:val="WW8Num18z0"/>
    <w:rsid w:val="00043E8E"/>
    <w:rPr>
      <w:rFonts w:ascii="Symbol" w:hAnsi="Symbol" w:cs="Symbol"/>
    </w:rPr>
  </w:style>
  <w:style w:type="character" w:customStyle="1" w:styleId="WW8Num19z0">
    <w:name w:val="WW8Num19z0"/>
    <w:rsid w:val="00043E8E"/>
  </w:style>
  <w:style w:type="character" w:customStyle="1" w:styleId="WW8Num20z0">
    <w:name w:val="WW8Num20z0"/>
    <w:rsid w:val="00043E8E"/>
    <w:rPr>
      <w:rFonts w:ascii="Symbol" w:hAnsi="Symbol" w:cs="Symbol"/>
      <w:b/>
    </w:rPr>
  </w:style>
  <w:style w:type="character" w:customStyle="1" w:styleId="WW8Num21z0">
    <w:name w:val="WW8Num21z0"/>
    <w:rsid w:val="00043E8E"/>
    <w:rPr>
      <w:lang w:val="ru-RU"/>
    </w:rPr>
  </w:style>
  <w:style w:type="character" w:customStyle="1" w:styleId="WW8Num21z1">
    <w:name w:val="WW8Num21z1"/>
    <w:rsid w:val="00043E8E"/>
  </w:style>
  <w:style w:type="character" w:customStyle="1" w:styleId="WW8Num21z2">
    <w:name w:val="WW8Num21z2"/>
    <w:rsid w:val="00043E8E"/>
  </w:style>
  <w:style w:type="character" w:customStyle="1" w:styleId="WW8Num21z3">
    <w:name w:val="WW8Num21z3"/>
    <w:rsid w:val="00043E8E"/>
  </w:style>
  <w:style w:type="character" w:customStyle="1" w:styleId="WW8Num21z4">
    <w:name w:val="WW8Num21z4"/>
    <w:rsid w:val="00043E8E"/>
  </w:style>
  <w:style w:type="character" w:customStyle="1" w:styleId="WW8Num22z0">
    <w:name w:val="WW8Num22z0"/>
    <w:rsid w:val="00043E8E"/>
    <w:rPr>
      <w:rFonts w:ascii="Times New Roman" w:eastAsia="Times New Roman" w:hAnsi="Times New Roman" w:cs="Times New Roman"/>
      <w:sz w:val="22"/>
      <w:szCs w:val="22"/>
      <w:lang w:val="ru-RU"/>
    </w:rPr>
  </w:style>
  <w:style w:type="character" w:customStyle="1" w:styleId="WW8Num23z0">
    <w:name w:val="WW8Num23z0"/>
    <w:rsid w:val="00043E8E"/>
    <w:rPr>
      <w:rFonts w:ascii="Wingdings" w:hAnsi="Wingdings" w:cs="Wingdings"/>
      <w:color w:val="000000"/>
      <w:sz w:val="22"/>
      <w:szCs w:val="22"/>
    </w:rPr>
  </w:style>
  <w:style w:type="character" w:customStyle="1" w:styleId="WW8Num23z1">
    <w:name w:val="WW8Num23z1"/>
    <w:rsid w:val="00043E8E"/>
    <w:rPr>
      <w:rFonts w:ascii="Courier New" w:eastAsia="Batang" w:hAnsi="Courier New" w:cs="Courier New"/>
      <w:lang w:val="en-US"/>
    </w:rPr>
  </w:style>
  <w:style w:type="character" w:customStyle="1" w:styleId="WW8Num23z2">
    <w:name w:val="WW8Num23z2"/>
    <w:rsid w:val="00043E8E"/>
    <w:rPr>
      <w:rFonts w:ascii="Wingdings" w:hAnsi="Wingdings" w:cs="Wingdings"/>
    </w:rPr>
  </w:style>
  <w:style w:type="character" w:customStyle="1" w:styleId="WW8Num23z3">
    <w:name w:val="WW8Num23z3"/>
    <w:rsid w:val="00043E8E"/>
    <w:rPr>
      <w:rFonts w:ascii="Symbol" w:hAnsi="Symbol" w:cs="Symbol"/>
    </w:rPr>
  </w:style>
  <w:style w:type="character" w:customStyle="1" w:styleId="WW8Num24z0">
    <w:name w:val="WW8Num24z0"/>
    <w:rsid w:val="00043E8E"/>
    <w:rPr>
      <w:color w:val="000000"/>
    </w:rPr>
  </w:style>
  <w:style w:type="character" w:customStyle="1" w:styleId="WW8Num25z0">
    <w:name w:val="WW8Num25z0"/>
    <w:rsid w:val="00043E8E"/>
    <w:rPr>
      <w:rFonts w:ascii="Times New Roman" w:hAnsi="Times New Roman" w:cs="Times New Roman"/>
      <w:b/>
      <w:bCs/>
      <w:i w:val="0"/>
      <w:sz w:val="24"/>
      <w:szCs w:val="24"/>
    </w:rPr>
  </w:style>
  <w:style w:type="character" w:customStyle="1" w:styleId="WW8Num26z0">
    <w:name w:val="WW8Num26z0"/>
    <w:rsid w:val="00043E8E"/>
  </w:style>
  <w:style w:type="character" w:customStyle="1" w:styleId="WW8Num27z0">
    <w:name w:val="WW8Num27z0"/>
    <w:rsid w:val="00043E8E"/>
    <w:rPr>
      <w:b/>
    </w:rPr>
  </w:style>
  <w:style w:type="character" w:customStyle="1" w:styleId="WW8Num28z0">
    <w:name w:val="WW8Num28z0"/>
    <w:rsid w:val="00043E8E"/>
    <w:rPr>
      <w:rFonts w:ascii="Symbol" w:hAnsi="Symbol" w:cs="Symbol"/>
    </w:rPr>
  </w:style>
  <w:style w:type="character" w:customStyle="1" w:styleId="WW8Num29z0">
    <w:name w:val="WW8Num29z0"/>
    <w:rsid w:val="00043E8E"/>
    <w:rPr>
      <w:rFonts w:ascii="Wingdings" w:hAnsi="Wingdings" w:cs="Wingdings"/>
    </w:rPr>
  </w:style>
  <w:style w:type="character" w:customStyle="1" w:styleId="WW8Num30z0">
    <w:name w:val="WW8Num30z0"/>
    <w:rsid w:val="00043E8E"/>
    <w:rPr>
      <w:rFonts w:ascii="Symbol" w:hAnsi="Symbol" w:cs="Symbol"/>
    </w:rPr>
  </w:style>
  <w:style w:type="character" w:customStyle="1" w:styleId="WW8Num31z0">
    <w:name w:val="WW8Num31z0"/>
    <w:rsid w:val="00043E8E"/>
    <w:rPr>
      <w:rFonts w:ascii="Times New Roman" w:eastAsia="Times New Roman" w:hAnsi="Times New Roman" w:cs="Times New Roman"/>
    </w:rPr>
  </w:style>
  <w:style w:type="character" w:customStyle="1" w:styleId="WW8Num32z0">
    <w:name w:val="WW8Num32z0"/>
    <w:rsid w:val="00043E8E"/>
    <w:rPr>
      <w:rFonts w:ascii="Symbol" w:hAnsi="Symbol" w:cs="Symbol"/>
    </w:rPr>
  </w:style>
  <w:style w:type="character" w:customStyle="1" w:styleId="WW8Num33z0">
    <w:name w:val="WW8Num33z0"/>
    <w:rsid w:val="00043E8E"/>
    <w:rPr>
      <w:rFonts w:ascii="Symbol" w:hAnsi="Symbol" w:cs="Symbol"/>
      <w:color w:val="FF0000"/>
    </w:rPr>
  </w:style>
  <w:style w:type="character" w:customStyle="1" w:styleId="WW8Num34z0">
    <w:name w:val="WW8Num34z0"/>
    <w:rsid w:val="00043E8E"/>
    <w:rPr>
      <w:color w:val="000000"/>
    </w:rPr>
  </w:style>
  <w:style w:type="character" w:customStyle="1" w:styleId="WW8Num35z0">
    <w:name w:val="WW8Num35z0"/>
    <w:rsid w:val="00043E8E"/>
  </w:style>
  <w:style w:type="character" w:customStyle="1" w:styleId="WW8Num36z0">
    <w:name w:val="WW8Num36z0"/>
    <w:rsid w:val="00043E8E"/>
    <w:rPr>
      <w:rFonts w:ascii="Wingdings" w:hAnsi="Wingdings" w:cs="Wingdings"/>
      <w:b/>
      <w:color w:val="00000A"/>
    </w:rPr>
  </w:style>
  <w:style w:type="character" w:customStyle="1" w:styleId="WW8Num37z0">
    <w:name w:val="WW8Num37z0"/>
    <w:rsid w:val="00043E8E"/>
    <w:rPr>
      <w:rFonts w:ascii="Times New Roman" w:eastAsia="Calibri" w:hAnsi="Times New Roman" w:cs="Times New Roman"/>
    </w:rPr>
  </w:style>
  <w:style w:type="character" w:customStyle="1" w:styleId="WW8Num38z0">
    <w:name w:val="WW8Num38z0"/>
    <w:rsid w:val="00043E8E"/>
    <w:rPr>
      <w:rFonts w:ascii="Symbol" w:hAnsi="Symbol" w:cs="Symbol"/>
    </w:rPr>
  </w:style>
  <w:style w:type="character" w:customStyle="1" w:styleId="WW8Num39z0">
    <w:name w:val="WW8Num39z0"/>
    <w:rsid w:val="00043E8E"/>
    <w:rPr>
      <w:rFonts w:ascii="Arial Narrow" w:hAnsi="Arial Narrow" w:cs="Arial Narrow"/>
      <w:b w:val="0"/>
      <w:i w:val="0"/>
      <w:color w:val="595959"/>
      <w:sz w:val="16"/>
    </w:rPr>
  </w:style>
  <w:style w:type="character" w:customStyle="1" w:styleId="WW8Num40z0">
    <w:name w:val="WW8Num40z0"/>
    <w:rsid w:val="00043E8E"/>
    <w:rPr>
      <w:rFonts w:ascii="Arial" w:eastAsia="Times New Roman" w:hAnsi="Arial" w:cs="Arial"/>
      <w:color w:val="00000A"/>
      <w:lang w:val="bg-BG"/>
    </w:rPr>
  </w:style>
  <w:style w:type="character" w:customStyle="1" w:styleId="WW8Num41z0">
    <w:name w:val="WW8Num41z0"/>
    <w:rsid w:val="00043E8E"/>
    <w:rPr>
      <w:rFonts w:ascii="Symbol" w:eastAsia="Calibri" w:hAnsi="Symbol" w:cs="Symbol"/>
      <w:lang w:val="bg-BG"/>
    </w:rPr>
  </w:style>
  <w:style w:type="character" w:customStyle="1" w:styleId="WW8Num42z0">
    <w:name w:val="WW8Num42z0"/>
    <w:rsid w:val="00043E8E"/>
    <w:rPr>
      <w:rFonts w:ascii="Times New Roman" w:hAnsi="Times New Roman" w:cs="Times New Roman"/>
      <w:sz w:val="24"/>
      <w:szCs w:val="24"/>
    </w:rPr>
  </w:style>
  <w:style w:type="character" w:customStyle="1" w:styleId="WW8Num43z0">
    <w:name w:val="WW8Num43z0"/>
    <w:rsid w:val="00043E8E"/>
    <w:rPr>
      <w:rFonts w:ascii="Wingdings" w:hAnsi="Wingdings" w:cs="Wingdings"/>
      <w:color w:val="000000"/>
      <w:sz w:val="24"/>
      <w:szCs w:val="24"/>
    </w:rPr>
  </w:style>
  <w:style w:type="character" w:customStyle="1" w:styleId="WW8Num44z0">
    <w:name w:val="WW8Num44z0"/>
    <w:rsid w:val="00043E8E"/>
    <w:rPr>
      <w:rFonts w:ascii="Wingdings" w:hAnsi="Wingdings" w:cs="Wingdings"/>
      <w:color w:val="000000"/>
    </w:rPr>
  </w:style>
  <w:style w:type="character" w:customStyle="1" w:styleId="WW8Num45z0">
    <w:name w:val="WW8Num45z0"/>
    <w:rsid w:val="00043E8E"/>
    <w:rPr>
      <w:rFonts w:ascii="Symbol" w:hAnsi="Symbol" w:cs="Symbol"/>
    </w:rPr>
  </w:style>
  <w:style w:type="character" w:customStyle="1" w:styleId="WW8Num46z0">
    <w:name w:val="WW8Num46z0"/>
    <w:rsid w:val="00043E8E"/>
  </w:style>
  <w:style w:type="character" w:customStyle="1" w:styleId="WW8Num46z1">
    <w:name w:val="WW8Num46z1"/>
    <w:rsid w:val="00043E8E"/>
  </w:style>
  <w:style w:type="character" w:customStyle="1" w:styleId="WW8Num46z2">
    <w:name w:val="WW8Num46z2"/>
    <w:rsid w:val="00043E8E"/>
    <w:rPr>
      <w:color w:val="800000"/>
      <w:spacing w:val="-4"/>
    </w:rPr>
  </w:style>
  <w:style w:type="character" w:customStyle="1" w:styleId="WW8Num46z3">
    <w:name w:val="WW8Num46z3"/>
    <w:rsid w:val="00043E8E"/>
  </w:style>
  <w:style w:type="character" w:customStyle="1" w:styleId="WW8Num46z4">
    <w:name w:val="WW8Num46z4"/>
    <w:rsid w:val="00043E8E"/>
  </w:style>
  <w:style w:type="character" w:customStyle="1" w:styleId="WW8Num46z5">
    <w:name w:val="WW8Num46z5"/>
    <w:rsid w:val="00043E8E"/>
  </w:style>
  <w:style w:type="character" w:customStyle="1" w:styleId="WW8Num46z6">
    <w:name w:val="WW8Num46z6"/>
    <w:rsid w:val="00043E8E"/>
  </w:style>
  <w:style w:type="character" w:customStyle="1" w:styleId="WW8Num46z7">
    <w:name w:val="WW8Num46z7"/>
    <w:rsid w:val="00043E8E"/>
  </w:style>
  <w:style w:type="character" w:customStyle="1" w:styleId="WW8Num46z8">
    <w:name w:val="WW8Num46z8"/>
    <w:rsid w:val="00043E8E"/>
  </w:style>
  <w:style w:type="character" w:customStyle="1" w:styleId="WW8Num47z0">
    <w:name w:val="WW8Num47z0"/>
    <w:rsid w:val="00043E8E"/>
  </w:style>
  <w:style w:type="character" w:customStyle="1" w:styleId="WW8Num47z1">
    <w:name w:val="WW8Num47z1"/>
    <w:rsid w:val="00043E8E"/>
  </w:style>
  <w:style w:type="character" w:customStyle="1" w:styleId="WW8Num47z2">
    <w:name w:val="WW8Num47z2"/>
    <w:rsid w:val="00043E8E"/>
    <w:rPr>
      <w:lang w:val="bg-BG"/>
    </w:rPr>
  </w:style>
  <w:style w:type="character" w:customStyle="1" w:styleId="WW8Num47z3">
    <w:name w:val="WW8Num47z3"/>
    <w:rsid w:val="00043E8E"/>
  </w:style>
  <w:style w:type="character" w:customStyle="1" w:styleId="WW8Num47z4">
    <w:name w:val="WW8Num47z4"/>
    <w:rsid w:val="00043E8E"/>
  </w:style>
  <w:style w:type="character" w:customStyle="1" w:styleId="WW8Num47z5">
    <w:name w:val="WW8Num47z5"/>
    <w:rsid w:val="00043E8E"/>
  </w:style>
  <w:style w:type="character" w:customStyle="1" w:styleId="WW8Num47z6">
    <w:name w:val="WW8Num47z6"/>
    <w:rsid w:val="00043E8E"/>
  </w:style>
  <w:style w:type="character" w:customStyle="1" w:styleId="WW8Num47z7">
    <w:name w:val="WW8Num47z7"/>
    <w:rsid w:val="00043E8E"/>
  </w:style>
  <w:style w:type="character" w:customStyle="1" w:styleId="WW8Num47z8">
    <w:name w:val="WW8Num47z8"/>
    <w:rsid w:val="00043E8E"/>
  </w:style>
  <w:style w:type="character" w:customStyle="1" w:styleId="WW8Num2z1">
    <w:name w:val="WW8Num2z1"/>
    <w:rsid w:val="00043E8E"/>
  </w:style>
  <w:style w:type="character" w:customStyle="1" w:styleId="WW8Num2z2">
    <w:name w:val="WW8Num2z2"/>
    <w:rsid w:val="00043E8E"/>
  </w:style>
  <w:style w:type="character" w:customStyle="1" w:styleId="WW8Num2z3">
    <w:name w:val="WW8Num2z3"/>
    <w:rsid w:val="00043E8E"/>
  </w:style>
  <w:style w:type="character" w:customStyle="1" w:styleId="WW8Num2z4">
    <w:name w:val="WW8Num2z4"/>
    <w:rsid w:val="00043E8E"/>
  </w:style>
  <w:style w:type="character" w:customStyle="1" w:styleId="WW8Num2z5">
    <w:name w:val="WW8Num2z5"/>
    <w:rsid w:val="00043E8E"/>
  </w:style>
  <w:style w:type="character" w:customStyle="1" w:styleId="WW8Num2z6">
    <w:name w:val="WW8Num2z6"/>
    <w:rsid w:val="00043E8E"/>
  </w:style>
  <w:style w:type="character" w:customStyle="1" w:styleId="WW8Num2z7">
    <w:name w:val="WW8Num2z7"/>
    <w:rsid w:val="00043E8E"/>
  </w:style>
  <w:style w:type="character" w:customStyle="1" w:styleId="WW8Num2z8">
    <w:name w:val="WW8Num2z8"/>
    <w:rsid w:val="00043E8E"/>
  </w:style>
  <w:style w:type="character" w:customStyle="1" w:styleId="WW8Num3z1">
    <w:name w:val="WW8Num3z1"/>
    <w:rsid w:val="00043E8E"/>
    <w:rPr>
      <w:rFonts w:ascii="Courier New" w:hAnsi="Courier New" w:cs="Courier New"/>
    </w:rPr>
  </w:style>
  <w:style w:type="character" w:customStyle="1" w:styleId="WW8Num3z3">
    <w:name w:val="WW8Num3z3"/>
    <w:rsid w:val="00043E8E"/>
    <w:rPr>
      <w:rFonts w:ascii="Symbol" w:hAnsi="Symbol" w:cs="Symbol"/>
    </w:rPr>
  </w:style>
  <w:style w:type="character" w:customStyle="1" w:styleId="WW8Num4z1">
    <w:name w:val="WW8Num4z1"/>
    <w:rsid w:val="00043E8E"/>
    <w:rPr>
      <w:rFonts w:ascii="Courier New" w:hAnsi="Courier New" w:cs="Courier New"/>
    </w:rPr>
  </w:style>
  <w:style w:type="character" w:customStyle="1" w:styleId="WW8Num4z2">
    <w:name w:val="WW8Num4z2"/>
    <w:rsid w:val="00043E8E"/>
    <w:rPr>
      <w:rFonts w:ascii="Wingdings" w:hAnsi="Wingdings" w:cs="Wingdings"/>
    </w:rPr>
  </w:style>
  <w:style w:type="character" w:customStyle="1" w:styleId="WW8Num5z1">
    <w:name w:val="WW8Num5z1"/>
    <w:rsid w:val="00043E8E"/>
    <w:rPr>
      <w:rFonts w:ascii="Courier New" w:hAnsi="Courier New" w:cs="Courier New"/>
    </w:rPr>
  </w:style>
  <w:style w:type="character" w:customStyle="1" w:styleId="WW8Num5z3">
    <w:name w:val="WW8Num5z3"/>
    <w:rsid w:val="00043E8E"/>
    <w:rPr>
      <w:rFonts w:ascii="Symbol" w:hAnsi="Symbol" w:cs="Symbol"/>
    </w:rPr>
  </w:style>
  <w:style w:type="character" w:customStyle="1" w:styleId="WW8Num6z1">
    <w:name w:val="WW8Num6z1"/>
    <w:rsid w:val="00043E8E"/>
    <w:rPr>
      <w:rFonts w:ascii="Courier New" w:hAnsi="Courier New" w:cs="Courier New"/>
    </w:rPr>
  </w:style>
  <w:style w:type="character" w:customStyle="1" w:styleId="WW8Num6z3">
    <w:name w:val="WW8Num6z3"/>
    <w:rsid w:val="00043E8E"/>
    <w:rPr>
      <w:rFonts w:ascii="Symbol" w:hAnsi="Symbol" w:cs="Symbol"/>
    </w:rPr>
  </w:style>
  <w:style w:type="character" w:customStyle="1" w:styleId="WW8Num8z1">
    <w:name w:val="WW8Num8z1"/>
    <w:rsid w:val="00043E8E"/>
    <w:rPr>
      <w:rFonts w:ascii="Courier New" w:hAnsi="Courier New" w:cs="Courier New"/>
    </w:rPr>
  </w:style>
  <w:style w:type="character" w:customStyle="1" w:styleId="WW8Num8z3">
    <w:name w:val="WW8Num8z3"/>
    <w:rsid w:val="00043E8E"/>
    <w:rPr>
      <w:rFonts w:ascii="Symbol" w:hAnsi="Symbol" w:cs="Symbol"/>
    </w:rPr>
  </w:style>
  <w:style w:type="character" w:customStyle="1" w:styleId="WW8Num9z1">
    <w:name w:val="WW8Num9z1"/>
    <w:rsid w:val="00043E8E"/>
    <w:rPr>
      <w:rFonts w:ascii="Courier New" w:hAnsi="Courier New" w:cs="Courier New"/>
    </w:rPr>
  </w:style>
  <w:style w:type="character" w:customStyle="1" w:styleId="WW8Num9z2">
    <w:name w:val="WW8Num9z2"/>
    <w:rsid w:val="00043E8E"/>
    <w:rPr>
      <w:rFonts w:ascii="Wingdings" w:hAnsi="Wingdings" w:cs="Wingdings"/>
    </w:rPr>
  </w:style>
  <w:style w:type="character" w:customStyle="1" w:styleId="WW8Num9z3">
    <w:name w:val="WW8Num9z3"/>
    <w:rsid w:val="00043E8E"/>
    <w:rPr>
      <w:rFonts w:ascii="Symbol" w:hAnsi="Symbol" w:cs="Symbol"/>
    </w:rPr>
  </w:style>
  <w:style w:type="character" w:customStyle="1" w:styleId="WW8Num10z1">
    <w:name w:val="WW8Num10z1"/>
    <w:rsid w:val="00043E8E"/>
    <w:rPr>
      <w:rFonts w:ascii="Courier New" w:hAnsi="Courier New" w:cs="Courier New"/>
    </w:rPr>
  </w:style>
  <w:style w:type="character" w:customStyle="1" w:styleId="WW8Num10z2">
    <w:name w:val="WW8Num10z2"/>
    <w:rsid w:val="00043E8E"/>
    <w:rPr>
      <w:rFonts w:ascii="Wingdings" w:hAnsi="Wingdings" w:cs="Wingdings"/>
    </w:rPr>
  </w:style>
  <w:style w:type="character" w:customStyle="1" w:styleId="WW8Num10z3">
    <w:name w:val="WW8Num10z3"/>
    <w:rsid w:val="00043E8E"/>
    <w:rPr>
      <w:rFonts w:ascii="Symbol" w:hAnsi="Symbol" w:cs="Symbol"/>
    </w:rPr>
  </w:style>
  <w:style w:type="character" w:customStyle="1" w:styleId="WW8Num11z1">
    <w:name w:val="WW8Num11z1"/>
    <w:rsid w:val="00043E8E"/>
    <w:rPr>
      <w:rFonts w:ascii="Courier New" w:hAnsi="Courier New" w:cs="Courier New"/>
    </w:rPr>
  </w:style>
  <w:style w:type="character" w:customStyle="1" w:styleId="WW8Num11z3">
    <w:name w:val="WW8Num11z3"/>
    <w:rsid w:val="00043E8E"/>
    <w:rPr>
      <w:rFonts w:ascii="Symbol" w:hAnsi="Symbol" w:cs="Symbol"/>
    </w:rPr>
  </w:style>
  <w:style w:type="character" w:customStyle="1" w:styleId="WW8Num12z1">
    <w:name w:val="WW8Num12z1"/>
    <w:rsid w:val="00043E8E"/>
  </w:style>
  <w:style w:type="character" w:customStyle="1" w:styleId="WW8Num12z2">
    <w:name w:val="WW8Num12z2"/>
    <w:rsid w:val="00043E8E"/>
  </w:style>
  <w:style w:type="character" w:customStyle="1" w:styleId="WW8Num12z3">
    <w:name w:val="WW8Num12z3"/>
    <w:rsid w:val="00043E8E"/>
  </w:style>
  <w:style w:type="character" w:customStyle="1" w:styleId="WW8Num12z4">
    <w:name w:val="WW8Num12z4"/>
    <w:rsid w:val="00043E8E"/>
  </w:style>
  <w:style w:type="character" w:customStyle="1" w:styleId="WW8Num12z5">
    <w:name w:val="WW8Num12z5"/>
    <w:rsid w:val="00043E8E"/>
  </w:style>
  <w:style w:type="character" w:customStyle="1" w:styleId="WW8Num12z6">
    <w:name w:val="WW8Num12z6"/>
    <w:rsid w:val="00043E8E"/>
  </w:style>
  <w:style w:type="character" w:customStyle="1" w:styleId="WW8Num12z7">
    <w:name w:val="WW8Num12z7"/>
    <w:rsid w:val="00043E8E"/>
  </w:style>
  <w:style w:type="character" w:customStyle="1" w:styleId="WW8Num12z8">
    <w:name w:val="WW8Num12z8"/>
    <w:rsid w:val="00043E8E"/>
  </w:style>
  <w:style w:type="character" w:customStyle="1" w:styleId="WW8Num13z1">
    <w:name w:val="WW8Num13z1"/>
    <w:rsid w:val="00043E8E"/>
    <w:rPr>
      <w:rFonts w:ascii="Courier New" w:hAnsi="Courier New" w:cs="Courier New"/>
    </w:rPr>
  </w:style>
  <w:style w:type="character" w:customStyle="1" w:styleId="WW8Num13z2">
    <w:name w:val="WW8Num13z2"/>
    <w:rsid w:val="00043E8E"/>
    <w:rPr>
      <w:rFonts w:ascii="Wingdings" w:hAnsi="Wingdings" w:cs="Wingdings"/>
    </w:rPr>
  </w:style>
  <w:style w:type="character" w:customStyle="1" w:styleId="WW8Num13z3">
    <w:name w:val="WW8Num13z3"/>
    <w:rsid w:val="00043E8E"/>
    <w:rPr>
      <w:rFonts w:ascii="Symbol" w:hAnsi="Symbol" w:cs="Symbol"/>
    </w:rPr>
  </w:style>
  <w:style w:type="character" w:customStyle="1" w:styleId="WW8Num14z1">
    <w:name w:val="WW8Num14z1"/>
    <w:rsid w:val="00043E8E"/>
    <w:rPr>
      <w:rFonts w:ascii="Courier New" w:hAnsi="Courier New" w:cs="Courier New"/>
    </w:rPr>
  </w:style>
  <w:style w:type="character" w:customStyle="1" w:styleId="WW8Num14z2">
    <w:name w:val="WW8Num14z2"/>
    <w:rsid w:val="00043E8E"/>
    <w:rPr>
      <w:rFonts w:ascii="Wingdings" w:hAnsi="Wingdings" w:cs="Wingdings"/>
    </w:rPr>
  </w:style>
  <w:style w:type="character" w:customStyle="1" w:styleId="WW8Num15z1">
    <w:name w:val="WW8Num15z1"/>
    <w:rsid w:val="00043E8E"/>
  </w:style>
  <w:style w:type="character" w:customStyle="1" w:styleId="WW8Num15z2">
    <w:name w:val="WW8Num15z2"/>
    <w:rsid w:val="00043E8E"/>
  </w:style>
  <w:style w:type="character" w:customStyle="1" w:styleId="WW8Num15z3">
    <w:name w:val="WW8Num15z3"/>
    <w:rsid w:val="00043E8E"/>
  </w:style>
  <w:style w:type="character" w:customStyle="1" w:styleId="WW8Num15z4">
    <w:name w:val="WW8Num15z4"/>
    <w:rsid w:val="00043E8E"/>
  </w:style>
  <w:style w:type="character" w:customStyle="1" w:styleId="WW8Num15z5">
    <w:name w:val="WW8Num15z5"/>
    <w:rsid w:val="00043E8E"/>
  </w:style>
  <w:style w:type="character" w:customStyle="1" w:styleId="WW8Num15z6">
    <w:name w:val="WW8Num15z6"/>
    <w:rsid w:val="00043E8E"/>
  </w:style>
  <w:style w:type="character" w:customStyle="1" w:styleId="WW8Num15z7">
    <w:name w:val="WW8Num15z7"/>
    <w:rsid w:val="00043E8E"/>
  </w:style>
  <w:style w:type="character" w:customStyle="1" w:styleId="WW8Num15z8">
    <w:name w:val="WW8Num15z8"/>
    <w:rsid w:val="00043E8E"/>
  </w:style>
  <w:style w:type="character" w:customStyle="1" w:styleId="WW8Num16z1">
    <w:name w:val="WW8Num16z1"/>
    <w:rsid w:val="00043E8E"/>
  </w:style>
  <w:style w:type="character" w:customStyle="1" w:styleId="WW8Num16z2">
    <w:name w:val="WW8Num16z2"/>
    <w:rsid w:val="00043E8E"/>
  </w:style>
  <w:style w:type="character" w:customStyle="1" w:styleId="WW8Num16z3">
    <w:name w:val="WW8Num16z3"/>
    <w:rsid w:val="00043E8E"/>
  </w:style>
  <w:style w:type="character" w:customStyle="1" w:styleId="WW8Num16z4">
    <w:name w:val="WW8Num16z4"/>
    <w:rsid w:val="00043E8E"/>
  </w:style>
  <w:style w:type="character" w:customStyle="1" w:styleId="WW8Num16z5">
    <w:name w:val="WW8Num16z5"/>
    <w:rsid w:val="00043E8E"/>
  </w:style>
  <w:style w:type="character" w:customStyle="1" w:styleId="WW8Num16z6">
    <w:name w:val="WW8Num16z6"/>
    <w:rsid w:val="00043E8E"/>
  </w:style>
  <w:style w:type="character" w:customStyle="1" w:styleId="WW8Num16z7">
    <w:name w:val="WW8Num16z7"/>
    <w:rsid w:val="00043E8E"/>
  </w:style>
  <w:style w:type="character" w:customStyle="1" w:styleId="WW8Num16z8">
    <w:name w:val="WW8Num16z8"/>
    <w:rsid w:val="00043E8E"/>
  </w:style>
  <w:style w:type="character" w:customStyle="1" w:styleId="WW8Num18z1">
    <w:name w:val="WW8Num18z1"/>
    <w:rsid w:val="00043E8E"/>
    <w:rPr>
      <w:rFonts w:ascii="Courier New" w:hAnsi="Courier New" w:cs="Courier New"/>
    </w:rPr>
  </w:style>
  <w:style w:type="character" w:customStyle="1" w:styleId="WW8Num18z2">
    <w:name w:val="WW8Num18z2"/>
    <w:rsid w:val="00043E8E"/>
    <w:rPr>
      <w:rFonts w:ascii="Wingdings" w:hAnsi="Wingdings" w:cs="Wingdings"/>
    </w:rPr>
  </w:style>
  <w:style w:type="character" w:customStyle="1" w:styleId="WW8Num20z1">
    <w:name w:val="WW8Num20z1"/>
    <w:rsid w:val="00043E8E"/>
    <w:rPr>
      <w:rFonts w:ascii="Wingdings" w:hAnsi="Wingdings" w:cs="Wingdings"/>
    </w:rPr>
  </w:style>
  <w:style w:type="character" w:customStyle="1" w:styleId="WW8Num20z4">
    <w:name w:val="WW8Num20z4"/>
    <w:rsid w:val="00043E8E"/>
    <w:rPr>
      <w:rFonts w:ascii="Courier New" w:hAnsi="Courier New" w:cs="Courier New"/>
    </w:rPr>
  </w:style>
  <w:style w:type="character" w:customStyle="1" w:styleId="WW8Num21z5">
    <w:name w:val="WW8Num21z5"/>
    <w:rsid w:val="00043E8E"/>
  </w:style>
  <w:style w:type="character" w:customStyle="1" w:styleId="WW8Num21z6">
    <w:name w:val="WW8Num21z6"/>
    <w:rsid w:val="00043E8E"/>
  </w:style>
  <w:style w:type="character" w:customStyle="1" w:styleId="WW8Num21z7">
    <w:name w:val="WW8Num21z7"/>
    <w:rsid w:val="00043E8E"/>
  </w:style>
  <w:style w:type="character" w:customStyle="1" w:styleId="WW8Num21z8">
    <w:name w:val="WW8Num21z8"/>
    <w:rsid w:val="00043E8E"/>
  </w:style>
  <w:style w:type="character" w:customStyle="1" w:styleId="WW8Num22z1">
    <w:name w:val="WW8Num22z1"/>
    <w:rsid w:val="00043E8E"/>
    <w:rPr>
      <w:rFonts w:ascii="Courier New" w:hAnsi="Courier New" w:cs="Courier New"/>
      <w:lang w:val="en-US"/>
    </w:rPr>
  </w:style>
  <w:style w:type="character" w:customStyle="1" w:styleId="WW8Num22z2">
    <w:name w:val="WW8Num22z2"/>
    <w:rsid w:val="00043E8E"/>
    <w:rPr>
      <w:rFonts w:ascii="Wingdings" w:hAnsi="Wingdings" w:cs="Wingdings"/>
    </w:rPr>
  </w:style>
  <w:style w:type="character" w:customStyle="1" w:styleId="WW8Num22z3">
    <w:name w:val="WW8Num22z3"/>
    <w:rsid w:val="00043E8E"/>
    <w:rPr>
      <w:rFonts w:ascii="Symbol" w:hAnsi="Symbol" w:cs="Symbol"/>
    </w:rPr>
  </w:style>
  <w:style w:type="character" w:customStyle="1" w:styleId="WW8Num24z1">
    <w:name w:val="WW8Num24z1"/>
    <w:rsid w:val="00043E8E"/>
  </w:style>
  <w:style w:type="character" w:customStyle="1" w:styleId="WW8Num24z2">
    <w:name w:val="WW8Num24z2"/>
    <w:rsid w:val="00043E8E"/>
  </w:style>
  <w:style w:type="character" w:customStyle="1" w:styleId="WW8Num24z3">
    <w:name w:val="WW8Num24z3"/>
    <w:rsid w:val="00043E8E"/>
  </w:style>
  <w:style w:type="character" w:customStyle="1" w:styleId="WW8Num24z4">
    <w:name w:val="WW8Num24z4"/>
    <w:rsid w:val="00043E8E"/>
  </w:style>
  <w:style w:type="character" w:customStyle="1" w:styleId="WW8Num24z5">
    <w:name w:val="WW8Num24z5"/>
    <w:rsid w:val="00043E8E"/>
  </w:style>
  <w:style w:type="character" w:customStyle="1" w:styleId="WW8Num24z6">
    <w:name w:val="WW8Num24z6"/>
    <w:rsid w:val="00043E8E"/>
  </w:style>
  <w:style w:type="character" w:customStyle="1" w:styleId="WW8Num24z7">
    <w:name w:val="WW8Num24z7"/>
    <w:rsid w:val="00043E8E"/>
  </w:style>
  <w:style w:type="character" w:customStyle="1" w:styleId="WW8Num24z8">
    <w:name w:val="WW8Num24z8"/>
    <w:rsid w:val="00043E8E"/>
  </w:style>
  <w:style w:type="character" w:customStyle="1" w:styleId="WW8Num25z1">
    <w:name w:val="WW8Num25z1"/>
    <w:rsid w:val="00043E8E"/>
    <w:rPr>
      <w:rFonts w:ascii="Bookman Old Style" w:hAnsi="Bookman Old Style" w:cs="Bookman Old Style"/>
      <w:b/>
      <w:i w:val="0"/>
    </w:rPr>
  </w:style>
  <w:style w:type="character" w:customStyle="1" w:styleId="WW8Num25z2">
    <w:name w:val="WW8Num25z2"/>
    <w:rsid w:val="00043E8E"/>
    <w:rPr>
      <w:b/>
    </w:rPr>
  </w:style>
  <w:style w:type="character" w:customStyle="1" w:styleId="WW8Num25z3">
    <w:name w:val="WW8Num25z3"/>
    <w:rsid w:val="00043E8E"/>
  </w:style>
  <w:style w:type="character" w:customStyle="1" w:styleId="WW8Num25z4">
    <w:name w:val="WW8Num25z4"/>
    <w:rsid w:val="00043E8E"/>
  </w:style>
  <w:style w:type="character" w:customStyle="1" w:styleId="WW8Num25z5">
    <w:name w:val="WW8Num25z5"/>
    <w:rsid w:val="00043E8E"/>
  </w:style>
  <w:style w:type="character" w:customStyle="1" w:styleId="WW8Num25z6">
    <w:name w:val="WW8Num25z6"/>
    <w:rsid w:val="00043E8E"/>
  </w:style>
  <w:style w:type="character" w:customStyle="1" w:styleId="WW8Num25z7">
    <w:name w:val="WW8Num25z7"/>
    <w:rsid w:val="00043E8E"/>
  </w:style>
  <w:style w:type="character" w:customStyle="1" w:styleId="WW8Num25z8">
    <w:name w:val="WW8Num25z8"/>
    <w:rsid w:val="00043E8E"/>
  </w:style>
  <w:style w:type="character" w:customStyle="1" w:styleId="WW8Num26z1">
    <w:name w:val="WW8Num26z1"/>
    <w:rsid w:val="00043E8E"/>
  </w:style>
  <w:style w:type="character" w:customStyle="1" w:styleId="WW8Num26z2">
    <w:name w:val="WW8Num26z2"/>
    <w:rsid w:val="00043E8E"/>
  </w:style>
  <w:style w:type="character" w:customStyle="1" w:styleId="WW8Num26z3">
    <w:name w:val="WW8Num26z3"/>
    <w:rsid w:val="00043E8E"/>
  </w:style>
  <w:style w:type="character" w:customStyle="1" w:styleId="WW8Num26z4">
    <w:name w:val="WW8Num26z4"/>
    <w:rsid w:val="00043E8E"/>
  </w:style>
  <w:style w:type="character" w:customStyle="1" w:styleId="WW8Num26z5">
    <w:name w:val="WW8Num26z5"/>
    <w:rsid w:val="00043E8E"/>
  </w:style>
  <w:style w:type="character" w:customStyle="1" w:styleId="WW8Num26z6">
    <w:name w:val="WW8Num26z6"/>
    <w:rsid w:val="00043E8E"/>
  </w:style>
  <w:style w:type="character" w:customStyle="1" w:styleId="WW8Num26z7">
    <w:name w:val="WW8Num26z7"/>
    <w:rsid w:val="00043E8E"/>
  </w:style>
  <w:style w:type="character" w:customStyle="1" w:styleId="WW8Num26z8">
    <w:name w:val="WW8Num26z8"/>
    <w:rsid w:val="00043E8E"/>
  </w:style>
  <w:style w:type="character" w:customStyle="1" w:styleId="WW8Num27z1">
    <w:name w:val="WW8Num27z1"/>
    <w:rsid w:val="00043E8E"/>
  </w:style>
  <w:style w:type="character" w:customStyle="1" w:styleId="WW8Num27z2">
    <w:name w:val="WW8Num27z2"/>
    <w:rsid w:val="00043E8E"/>
  </w:style>
  <w:style w:type="character" w:customStyle="1" w:styleId="WW8Num27z3">
    <w:name w:val="WW8Num27z3"/>
    <w:rsid w:val="00043E8E"/>
  </w:style>
  <w:style w:type="character" w:customStyle="1" w:styleId="WW8Num27z4">
    <w:name w:val="WW8Num27z4"/>
    <w:rsid w:val="00043E8E"/>
  </w:style>
  <w:style w:type="character" w:customStyle="1" w:styleId="WW8Num27z5">
    <w:name w:val="WW8Num27z5"/>
    <w:rsid w:val="00043E8E"/>
  </w:style>
  <w:style w:type="character" w:customStyle="1" w:styleId="WW8Num27z6">
    <w:name w:val="WW8Num27z6"/>
    <w:rsid w:val="00043E8E"/>
  </w:style>
  <w:style w:type="character" w:customStyle="1" w:styleId="WW8Num27z7">
    <w:name w:val="WW8Num27z7"/>
    <w:rsid w:val="00043E8E"/>
  </w:style>
  <w:style w:type="character" w:customStyle="1" w:styleId="WW8Num27z8">
    <w:name w:val="WW8Num27z8"/>
    <w:rsid w:val="00043E8E"/>
  </w:style>
  <w:style w:type="character" w:customStyle="1" w:styleId="WW8Num28z1">
    <w:name w:val="WW8Num28z1"/>
    <w:rsid w:val="00043E8E"/>
    <w:rPr>
      <w:rFonts w:ascii="Courier New" w:hAnsi="Courier New" w:cs="Courier New"/>
    </w:rPr>
  </w:style>
  <w:style w:type="character" w:customStyle="1" w:styleId="WW8Num28z2">
    <w:name w:val="WW8Num28z2"/>
    <w:rsid w:val="00043E8E"/>
    <w:rPr>
      <w:rFonts w:ascii="Wingdings" w:hAnsi="Wingdings" w:cs="Wingdings"/>
    </w:rPr>
  </w:style>
  <w:style w:type="character" w:customStyle="1" w:styleId="WW8Num29z1">
    <w:name w:val="WW8Num29z1"/>
    <w:rsid w:val="00043E8E"/>
    <w:rPr>
      <w:rFonts w:ascii="Courier New" w:hAnsi="Courier New" w:cs="Courier New"/>
    </w:rPr>
  </w:style>
  <w:style w:type="character" w:customStyle="1" w:styleId="WW8Num29z3">
    <w:name w:val="WW8Num29z3"/>
    <w:rsid w:val="00043E8E"/>
    <w:rPr>
      <w:rFonts w:ascii="Symbol" w:hAnsi="Symbol" w:cs="Symbol"/>
    </w:rPr>
  </w:style>
  <w:style w:type="character" w:customStyle="1" w:styleId="WW8Num30z1">
    <w:name w:val="WW8Num30z1"/>
    <w:rsid w:val="00043E8E"/>
    <w:rPr>
      <w:rFonts w:ascii="Courier New" w:hAnsi="Courier New" w:cs="Courier New"/>
    </w:rPr>
  </w:style>
  <w:style w:type="character" w:customStyle="1" w:styleId="WW8Num30z2">
    <w:name w:val="WW8Num30z2"/>
    <w:rsid w:val="00043E8E"/>
    <w:rPr>
      <w:rFonts w:ascii="Wingdings" w:hAnsi="Wingdings" w:cs="Wingdings"/>
    </w:rPr>
  </w:style>
  <w:style w:type="character" w:customStyle="1" w:styleId="WW8Num31z1">
    <w:name w:val="WW8Num31z1"/>
    <w:rsid w:val="00043E8E"/>
  </w:style>
  <w:style w:type="character" w:customStyle="1" w:styleId="WW8Num31z2">
    <w:name w:val="WW8Num31z2"/>
    <w:rsid w:val="00043E8E"/>
  </w:style>
  <w:style w:type="character" w:customStyle="1" w:styleId="WW8Num31z3">
    <w:name w:val="WW8Num31z3"/>
    <w:rsid w:val="00043E8E"/>
  </w:style>
  <w:style w:type="character" w:customStyle="1" w:styleId="WW8Num31z4">
    <w:name w:val="WW8Num31z4"/>
    <w:rsid w:val="00043E8E"/>
  </w:style>
  <w:style w:type="character" w:customStyle="1" w:styleId="WW8Num31z5">
    <w:name w:val="WW8Num31z5"/>
    <w:rsid w:val="00043E8E"/>
  </w:style>
  <w:style w:type="character" w:customStyle="1" w:styleId="WW8Num31z6">
    <w:name w:val="WW8Num31z6"/>
    <w:rsid w:val="00043E8E"/>
  </w:style>
  <w:style w:type="character" w:customStyle="1" w:styleId="WW8Num31z7">
    <w:name w:val="WW8Num31z7"/>
    <w:rsid w:val="00043E8E"/>
  </w:style>
  <w:style w:type="character" w:customStyle="1" w:styleId="WW8Num31z8">
    <w:name w:val="WW8Num31z8"/>
    <w:rsid w:val="00043E8E"/>
  </w:style>
  <w:style w:type="character" w:customStyle="1" w:styleId="WW8Num32z1">
    <w:name w:val="WW8Num32z1"/>
    <w:rsid w:val="00043E8E"/>
  </w:style>
  <w:style w:type="character" w:customStyle="1" w:styleId="WW8Num32z2">
    <w:name w:val="WW8Num32z2"/>
    <w:rsid w:val="00043E8E"/>
  </w:style>
  <w:style w:type="character" w:customStyle="1" w:styleId="WW8Num32z3">
    <w:name w:val="WW8Num32z3"/>
    <w:rsid w:val="00043E8E"/>
  </w:style>
  <w:style w:type="character" w:customStyle="1" w:styleId="WW8Num32z4">
    <w:name w:val="WW8Num32z4"/>
    <w:rsid w:val="00043E8E"/>
  </w:style>
  <w:style w:type="character" w:customStyle="1" w:styleId="WW8Num32z5">
    <w:name w:val="WW8Num32z5"/>
    <w:rsid w:val="00043E8E"/>
  </w:style>
  <w:style w:type="character" w:customStyle="1" w:styleId="WW8Num32z6">
    <w:name w:val="WW8Num32z6"/>
    <w:rsid w:val="00043E8E"/>
  </w:style>
  <w:style w:type="character" w:customStyle="1" w:styleId="WW8Num32z7">
    <w:name w:val="WW8Num32z7"/>
    <w:rsid w:val="00043E8E"/>
  </w:style>
  <w:style w:type="character" w:customStyle="1" w:styleId="WW8Num32z8">
    <w:name w:val="WW8Num32z8"/>
    <w:rsid w:val="00043E8E"/>
  </w:style>
  <w:style w:type="character" w:customStyle="1" w:styleId="WW8Num33z1">
    <w:name w:val="WW8Num33z1"/>
    <w:rsid w:val="00043E8E"/>
    <w:rPr>
      <w:rFonts w:ascii="Courier New" w:hAnsi="Courier New" w:cs="Courier New"/>
    </w:rPr>
  </w:style>
  <w:style w:type="character" w:customStyle="1" w:styleId="WW8Num33z2">
    <w:name w:val="WW8Num33z2"/>
    <w:rsid w:val="00043E8E"/>
    <w:rPr>
      <w:rFonts w:ascii="Wingdings" w:hAnsi="Wingdings" w:cs="Wingdings"/>
    </w:rPr>
  </w:style>
  <w:style w:type="character" w:customStyle="1" w:styleId="WW8Num34z1">
    <w:name w:val="WW8Num34z1"/>
    <w:rsid w:val="00043E8E"/>
  </w:style>
  <w:style w:type="character" w:customStyle="1" w:styleId="WW8Num34z2">
    <w:name w:val="WW8Num34z2"/>
    <w:rsid w:val="00043E8E"/>
  </w:style>
  <w:style w:type="character" w:customStyle="1" w:styleId="WW8Num34z3">
    <w:name w:val="WW8Num34z3"/>
    <w:rsid w:val="00043E8E"/>
  </w:style>
  <w:style w:type="character" w:customStyle="1" w:styleId="WW8Num34z4">
    <w:name w:val="WW8Num34z4"/>
    <w:rsid w:val="00043E8E"/>
  </w:style>
  <w:style w:type="character" w:customStyle="1" w:styleId="WW8Num34z5">
    <w:name w:val="WW8Num34z5"/>
    <w:rsid w:val="00043E8E"/>
  </w:style>
  <w:style w:type="character" w:customStyle="1" w:styleId="WW8Num34z6">
    <w:name w:val="WW8Num34z6"/>
    <w:rsid w:val="00043E8E"/>
  </w:style>
  <w:style w:type="character" w:customStyle="1" w:styleId="WW8Num34z7">
    <w:name w:val="WW8Num34z7"/>
    <w:rsid w:val="00043E8E"/>
  </w:style>
  <w:style w:type="character" w:customStyle="1" w:styleId="WW8Num34z8">
    <w:name w:val="WW8Num34z8"/>
    <w:rsid w:val="00043E8E"/>
  </w:style>
  <w:style w:type="character" w:customStyle="1" w:styleId="WW8Num36z1">
    <w:name w:val="WW8Num36z1"/>
    <w:rsid w:val="00043E8E"/>
    <w:rPr>
      <w:rFonts w:ascii="Courier New" w:hAnsi="Courier New" w:cs="Courier New"/>
    </w:rPr>
  </w:style>
  <w:style w:type="character" w:customStyle="1" w:styleId="WW8Num36z2">
    <w:name w:val="WW8Num36z2"/>
    <w:rsid w:val="00043E8E"/>
    <w:rPr>
      <w:rFonts w:ascii="Wingdings" w:hAnsi="Wingdings" w:cs="Wingdings"/>
    </w:rPr>
  </w:style>
  <w:style w:type="character" w:customStyle="1" w:styleId="WW8Num36z3">
    <w:name w:val="WW8Num36z3"/>
    <w:rsid w:val="00043E8E"/>
    <w:rPr>
      <w:rFonts w:ascii="Symbol" w:hAnsi="Symbol" w:cs="Symbol"/>
    </w:rPr>
  </w:style>
  <w:style w:type="character" w:customStyle="1" w:styleId="WW8Num37z1">
    <w:name w:val="WW8Num37z1"/>
    <w:rsid w:val="00043E8E"/>
    <w:rPr>
      <w:rFonts w:ascii="Courier New" w:hAnsi="Courier New" w:cs="Courier New"/>
    </w:rPr>
  </w:style>
  <w:style w:type="character" w:customStyle="1" w:styleId="WW8Num37z2">
    <w:name w:val="WW8Num37z2"/>
    <w:rsid w:val="00043E8E"/>
    <w:rPr>
      <w:rFonts w:ascii="Wingdings" w:hAnsi="Wingdings" w:cs="Wingdings"/>
    </w:rPr>
  </w:style>
  <w:style w:type="character" w:customStyle="1" w:styleId="WW8Num37z3">
    <w:name w:val="WW8Num37z3"/>
    <w:rsid w:val="00043E8E"/>
    <w:rPr>
      <w:rFonts w:ascii="Symbol" w:hAnsi="Symbol" w:cs="Symbol"/>
    </w:rPr>
  </w:style>
  <w:style w:type="character" w:customStyle="1" w:styleId="WW8Num38z1">
    <w:name w:val="WW8Num38z1"/>
    <w:rsid w:val="00043E8E"/>
    <w:rPr>
      <w:rFonts w:ascii="Courier New" w:hAnsi="Courier New" w:cs="Courier New"/>
    </w:rPr>
  </w:style>
  <w:style w:type="character" w:customStyle="1" w:styleId="WW8Num38z2">
    <w:name w:val="WW8Num38z2"/>
    <w:rsid w:val="00043E8E"/>
    <w:rPr>
      <w:rFonts w:ascii="Wingdings" w:hAnsi="Wingdings" w:cs="Wingdings"/>
    </w:rPr>
  </w:style>
  <w:style w:type="character" w:customStyle="1" w:styleId="WW8Num39z1">
    <w:name w:val="WW8Num39z1"/>
    <w:rsid w:val="00043E8E"/>
  </w:style>
  <w:style w:type="character" w:customStyle="1" w:styleId="WW8Num39z2">
    <w:name w:val="WW8Num39z2"/>
    <w:rsid w:val="00043E8E"/>
  </w:style>
  <w:style w:type="character" w:customStyle="1" w:styleId="WW8Num39z3">
    <w:name w:val="WW8Num39z3"/>
    <w:rsid w:val="00043E8E"/>
  </w:style>
  <w:style w:type="character" w:customStyle="1" w:styleId="WW8Num39z4">
    <w:name w:val="WW8Num39z4"/>
    <w:rsid w:val="00043E8E"/>
  </w:style>
  <w:style w:type="character" w:customStyle="1" w:styleId="WW8Num39z5">
    <w:name w:val="WW8Num39z5"/>
    <w:rsid w:val="00043E8E"/>
  </w:style>
  <w:style w:type="character" w:customStyle="1" w:styleId="WW8Num39z6">
    <w:name w:val="WW8Num39z6"/>
    <w:rsid w:val="00043E8E"/>
  </w:style>
  <w:style w:type="character" w:customStyle="1" w:styleId="WW8Num39z7">
    <w:name w:val="WW8Num39z7"/>
    <w:rsid w:val="00043E8E"/>
  </w:style>
  <w:style w:type="character" w:customStyle="1" w:styleId="WW8Num39z8">
    <w:name w:val="WW8Num39z8"/>
    <w:rsid w:val="00043E8E"/>
  </w:style>
  <w:style w:type="character" w:customStyle="1" w:styleId="WW8Num40z1">
    <w:name w:val="WW8Num40z1"/>
    <w:rsid w:val="00043E8E"/>
  </w:style>
  <w:style w:type="character" w:customStyle="1" w:styleId="WW8Num40z2">
    <w:name w:val="WW8Num40z2"/>
    <w:rsid w:val="00043E8E"/>
  </w:style>
  <w:style w:type="character" w:customStyle="1" w:styleId="WW8Num40z3">
    <w:name w:val="WW8Num40z3"/>
    <w:rsid w:val="00043E8E"/>
  </w:style>
  <w:style w:type="character" w:customStyle="1" w:styleId="WW8Num40z4">
    <w:name w:val="WW8Num40z4"/>
    <w:rsid w:val="00043E8E"/>
  </w:style>
  <w:style w:type="character" w:customStyle="1" w:styleId="WW8Num40z5">
    <w:name w:val="WW8Num40z5"/>
    <w:rsid w:val="00043E8E"/>
  </w:style>
  <w:style w:type="character" w:customStyle="1" w:styleId="WW8Num40z6">
    <w:name w:val="WW8Num40z6"/>
    <w:rsid w:val="00043E8E"/>
  </w:style>
  <w:style w:type="character" w:customStyle="1" w:styleId="WW8Num40z7">
    <w:name w:val="WW8Num40z7"/>
    <w:rsid w:val="00043E8E"/>
  </w:style>
  <w:style w:type="character" w:customStyle="1" w:styleId="WW8Num40z8">
    <w:name w:val="WW8Num40z8"/>
    <w:rsid w:val="00043E8E"/>
  </w:style>
  <w:style w:type="character" w:customStyle="1" w:styleId="WW8Num41z1">
    <w:name w:val="WW8Num41z1"/>
    <w:rsid w:val="00043E8E"/>
    <w:rPr>
      <w:rFonts w:ascii="Courier New" w:hAnsi="Courier New" w:cs="Courier New"/>
    </w:rPr>
  </w:style>
  <w:style w:type="character" w:customStyle="1" w:styleId="WW8Num41z2">
    <w:name w:val="WW8Num41z2"/>
    <w:rsid w:val="00043E8E"/>
    <w:rPr>
      <w:rFonts w:ascii="Wingdings" w:hAnsi="Wingdings" w:cs="Wingdings"/>
    </w:rPr>
  </w:style>
  <w:style w:type="character" w:customStyle="1" w:styleId="WW8Num41z4">
    <w:name w:val="WW8Num41z4"/>
    <w:rsid w:val="00043E8E"/>
  </w:style>
  <w:style w:type="character" w:customStyle="1" w:styleId="WW8Num41z5">
    <w:name w:val="WW8Num41z5"/>
    <w:rsid w:val="00043E8E"/>
  </w:style>
  <w:style w:type="character" w:customStyle="1" w:styleId="WW8Num41z6">
    <w:name w:val="WW8Num41z6"/>
    <w:rsid w:val="00043E8E"/>
  </w:style>
  <w:style w:type="character" w:customStyle="1" w:styleId="WW8Num41z7">
    <w:name w:val="WW8Num41z7"/>
    <w:rsid w:val="00043E8E"/>
  </w:style>
  <w:style w:type="character" w:customStyle="1" w:styleId="WW8Num41z8">
    <w:name w:val="WW8Num41z8"/>
    <w:rsid w:val="00043E8E"/>
  </w:style>
  <w:style w:type="character" w:customStyle="1" w:styleId="WW8Num42z1">
    <w:name w:val="WW8Num42z1"/>
    <w:rsid w:val="00043E8E"/>
    <w:rPr>
      <w:rFonts w:ascii="Courier New" w:hAnsi="Courier New" w:cs="Courier New"/>
    </w:rPr>
  </w:style>
  <w:style w:type="character" w:customStyle="1" w:styleId="WW8Num42z2">
    <w:name w:val="WW8Num42z2"/>
    <w:rsid w:val="00043E8E"/>
    <w:rPr>
      <w:rFonts w:ascii="Wingdings" w:hAnsi="Wingdings" w:cs="Wingdings"/>
    </w:rPr>
  </w:style>
  <w:style w:type="character" w:customStyle="1" w:styleId="WW8Num42z3">
    <w:name w:val="WW8Num42z3"/>
    <w:rsid w:val="00043E8E"/>
    <w:rPr>
      <w:rFonts w:ascii="Symbol" w:hAnsi="Symbol" w:cs="Symbol"/>
    </w:rPr>
  </w:style>
  <w:style w:type="character" w:customStyle="1" w:styleId="WW8Num43z1">
    <w:name w:val="WW8Num43z1"/>
    <w:rsid w:val="00043E8E"/>
    <w:rPr>
      <w:rFonts w:ascii="Courier New" w:hAnsi="Courier New" w:cs="Courier New"/>
    </w:rPr>
  </w:style>
  <w:style w:type="character" w:customStyle="1" w:styleId="WW8Num43z3">
    <w:name w:val="WW8Num43z3"/>
    <w:rsid w:val="00043E8E"/>
    <w:rPr>
      <w:rFonts w:ascii="Symbol" w:hAnsi="Symbol" w:cs="Symbol"/>
    </w:rPr>
  </w:style>
  <w:style w:type="character" w:customStyle="1" w:styleId="16">
    <w:name w:val="Шрифт на абзаца по подразбиране1"/>
    <w:rsid w:val="00043E8E"/>
  </w:style>
  <w:style w:type="character" w:customStyle="1" w:styleId="17">
    <w:name w:val="Препратка към коментар1"/>
    <w:rsid w:val="00043E8E"/>
    <w:rPr>
      <w:sz w:val="16"/>
      <w:szCs w:val="16"/>
    </w:rPr>
  </w:style>
  <w:style w:type="character" w:customStyle="1" w:styleId="afa">
    <w:name w:val="Знаци за бележки под линия"/>
    <w:rsid w:val="00043E8E"/>
    <w:rPr>
      <w:vertAlign w:val="superscript"/>
    </w:rPr>
  </w:style>
  <w:style w:type="character" w:customStyle="1" w:styleId="afb">
    <w:name w:val="Знаци за бележки в края"/>
    <w:rsid w:val="00043E8E"/>
    <w:rPr>
      <w:vertAlign w:val="superscript"/>
    </w:rPr>
  </w:style>
  <w:style w:type="character" w:customStyle="1" w:styleId="FollowedHyperlink1">
    <w:name w:val="FollowedHyperlink1"/>
    <w:rsid w:val="00043E8E"/>
    <w:rPr>
      <w:color w:val="800080"/>
      <w:u w:val="single"/>
    </w:rPr>
  </w:style>
  <w:style w:type="character" w:customStyle="1" w:styleId="ListParagraphChar">
    <w:name w:val="List Paragraph Char"/>
    <w:rsid w:val="00043E8E"/>
    <w:rPr>
      <w:rFonts w:ascii="Calibri" w:hAnsi="Calibri" w:cs="Calibri"/>
      <w:sz w:val="22"/>
      <w:szCs w:val="22"/>
    </w:rPr>
  </w:style>
  <w:style w:type="character" w:customStyle="1" w:styleId="FootnoteReference10">
    <w:name w:val="Footnote Reference1"/>
    <w:rsid w:val="00043E8E"/>
    <w:rPr>
      <w:vertAlign w:val="superscript"/>
    </w:rPr>
  </w:style>
  <w:style w:type="character" w:customStyle="1" w:styleId="EndnoteReference10">
    <w:name w:val="Endnote Reference1"/>
    <w:rsid w:val="00043E8E"/>
    <w:rPr>
      <w:vertAlign w:val="superscript"/>
    </w:rPr>
  </w:style>
  <w:style w:type="character" w:customStyle="1" w:styleId="CommentTextChar">
    <w:name w:val="Comment Text Char"/>
    <w:rsid w:val="00043E8E"/>
  </w:style>
  <w:style w:type="character" w:customStyle="1" w:styleId="CommentReference10">
    <w:name w:val="Comment Reference1"/>
    <w:rsid w:val="00043E8E"/>
    <w:rPr>
      <w:sz w:val="16"/>
      <w:szCs w:val="16"/>
    </w:rPr>
  </w:style>
  <w:style w:type="character" w:customStyle="1" w:styleId="BalloonTextChar">
    <w:name w:val="Balloon Text Char"/>
    <w:rsid w:val="00043E8E"/>
    <w:rPr>
      <w:rFonts w:ascii="Tahoma" w:hAnsi="Tahoma" w:cs="Tahoma"/>
      <w:sz w:val="16"/>
      <w:szCs w:val="16"/>
    </w:rPr>
  </w:style>
  <w:style w:type="character" w:customStyle="1" w:styleId="ListLabel1">
    <w:name w:val="ListLabel 1"/>
    <w:rsid w:val="00043E8E"/>
    <w:rPr>
      <w:rFonts w:eastAsia="Calibri" w:cs="Times New Roman"/>
    </w:rPr>
  </w:style>
  <w:style w:type="character" w:customStyle="1" w:styleId="ListLabel2">
    <w:name w:val="ListLabel 2"/>
    <w:rsid w:val="00043E8E"/>
    <w:rPr>
      <w:rFonts w:cs="Courier New"/>
    </w:rPr>
  </w:style>
  <w:style w:type="character" w:customStyle="1" w:styleId="ListLabel3">
    <w:name w:val="ListLabel 3"/>
    <w:rsid w:val="00043E8E"/>
    <w:rPr>
      <w:rFonts w:cs="Wingdings"/>
    </w:rPr>
  </w:style>
  <w:style w:type="character" w:customStyle="1" w:styleId="ListLabel4">
    <w:name w:val="ListLabel 4"/>
    <w:rsid w:val="00043E8E"/>
    <w:rPr>
      <w:rFonts w:cs="Symbol"/>
    </w:rPr>
  </w:style>
  <w:style w:type="character" w:customStyle="1" w:styleId="ListLabel5">
    <w:name w:val="ListLabel 5"/>
    <w:rsid w:val="00043E8E"/>
    <w:rPr>
      <w:rFonts w:cs="Times New Roman"/>
      <w:lang w:val="en-US"/>
    </w:rPr>
  </w:style>
  <w:style w:type="character" w:customStyle="1" w:styleId="ListLabel6">
    <w:name w:val="ListLabel 6"/>
    <w:rsid w:val="00043E8E"/>
    <w:rPr>
      <w:rFonts w:cs="Symbol"/>
      <w:color w:val="000000"/>
    </w:rPr>
  </w:style>
  <w:style w:type="character" w:customStyle="1" w:styleId="ListLabel7">
    <w:name w:val="ListLabel 7"/>
    <w:rsid w:val="00043E8E"/>
    <w:rPr>
      <w:rFonts w:cs="Wingdings"/>
      <w:color w:val="000000"/>
    </w:rPr>
  </w:style>
  <w:style w:type="character" w:customStyle="1" w:styleId="ListLabel8">
    <w:name w:val="ListLabel 8"/>
    <w:rsid w:val="00043E8E"/>
    <w:rPr>
      <w:b/>
    </w:rPr>
  </w:style>
  <w:style w:type="character" w:customStyle="1" w:styleId="ListLabel9">
    <w:name w:val="ListLabel 9"/>
    <w:rsid w:val="00043E8E"/>
    <w:rPr>
      <w:rFonts w:cs="Wingdings"/>
      <w:b/>
      <w:vanish/>
      <w:color w:val="000000"/>
      <w:lang w:val="bg-BG"/>
    </w:rPr>
  </w:style>
  <w:style w:type="character" w:customStyle="1" w:styleId="ListLabel10">
    <w:name w:val="ListLabel 10"/>
    <w:rsid w:val="00043E8E"/>
    <w:rPr>
      <w:rFonts w:cs="Times New Roman"/>
    </w:rPr>
  </w:style>
  <w:style w:type="character" w:customStyle="1" w:styleId="ListLabel11">
    <w:name w:val="ListLabel 11"/>
    <w:rsid w:val="00043E8E"/>
    <w:rPr>
      <w:rFonts w:cs="Wingdings"/>
      <w:color w:val="00000A"/>
    </w:rPr>
  </w:style>
  <w:style w:type="character" w:customStyle="1" w:styleId="ListLabel12">
    <w:name w:val="ListLabel 12"/>
    <w:rsid w:val="00043E8E"/>
    <w:rPr>
      <w:rFonts w:eastAsia="Times New Roman" w:cs="Times New Roman"/>
      <w:lang w:val="ru-RU"/>
    </w:rPr>
  </w:style>
  <w:style w:type="character" w:customStyle="1" w:styleId="ListLabel13">
    <w:name w:val="ListLabel 13"/>
    <w:rsid w:val="00043E8E"/>
    <w:rPr>
      <w:rFonts w:cs="Symbol"/>
      <w:color w:val="00000A"/>
    </w:rPr>
  </w:style>
  <w:style w:type="character" w:customStyle="1" w:styleId="ListLabel14">
    <w:name w:val="ListLabel 14"/>
    <w:rsid w:val="00043E8E"/>
    <w:rPr>
      <w:rFonts w:cs="Symbol"/>
      <w:b/>
    </w:rPr>
  </w:style>
  <w:style w:type="character" w:customStyle="1" w:styleId="ListLabel15">
    <w:name w:val="ListLabel 15"/>
    <w:rsid w:val="00043E8E"/>
    <w:rPr>
      <w:lang w:val="ru-RU"/>
    </w:rPr>
  </w:style>
  <w:style w:type="character" w:customStyle="1" w:styleId="ListLabel16">
    <w:name w:val="ListLabel 16"/>
    <w:rsid w:val="00043E8E"/>
    <w:rPr>
      <w:rFonts w:eastAsia="Times New Roman" w:cs="Times New Roman"/>
      <w:sz w:val="22"/>
      <w:szCs w:val="22"/>
      <w:lang w:val="ru-RU"/>
    </w:rPr>
  </w:style>
  <w:style w:type="character" w:customStyle="1" w:styleId="ListLabel17">
    <w:name w:val="ListLabel 17"/>
    <w:rsid w:val="00043E8E"/>
    <w:rPr>
      <w:rFonts w:cs="Wingdings"/>
      <w:color w:val="000000"/>
      <w:sz w:val="22"/>
      <w:szCs w:val="22"/>
    </w:rPr>
  </w:style>
  <w:style w:type="character" w:customStyle="1" w:styleId="ListLabel18">
    <w:name w:val="ListLabel 18"/>
    <w:rsid w:val="00043E8E"/>
    <w:rPr>
      <w:rFonts w:cs="Courier New"/>
      <w:lang w:val="en-US"/>
    </w:rPr>
  </w:style>
  <w:style w:type="character" w:customStyle="1" w:styleId="ListLabel19">
    <w:name w:val="ListLabel 19"/>
    <w:rsid w:val="00043E8E"/>
    <w:rPr>
      <w:color w:val="000000"/>
    </w:rPr>
  </w:style>
  <w:style w:type="character" w:customStyle="1" w:styleId="ListLabel20">
    <w:name w:val="ListLabel 20"/>
    <w:rsid w:val="00043E8E"/>
    <w:rPr>
      <w:rFonts w:cs="Times New Roman"/>
      <w:b/>
      <w:bCs/>
      <w:i w:val="0"/>
      <w:sz w:val="24"/>
      <w:szCs w:val="24"/>
    </w:rPr>
  </w:style>
  <w:style w:type="character" w:customStyle="1" w:styleId="ListLabel21">
    <w:name w:val="ListLabel 21"/>
    <w:rsid w:val="00043E8E"/>
    <w:rPr>
      <w:rFonts w:cs="Symbol"/>
      <w:color w:val="FF0000"/>
    </w:rPr>
  </w:style>
  <w:style w:type="character" w:customStyle="1" w:styleId="ListLabel22">
    <w:name w:val="ListLabel 22"/>
    <w:rsid w:val="00043E8E"/>
    <w:rPr>
      <w:rFonts w:cs="Arial Narrow"/>
      <w:b w:val="0"/>
      <w:i w:val="0"/>
      <w:color w:val="595959"/>
      <w:sz w:val="16"/>
    </w:rPr>
  </w:style>
  <w:style w:type="character" w:customStyle="1" w:styleId="ListLabel23">
    <w:name w:val="ListLabel 23"/>
    <w:rsid w:val="00043E8E"/>
    <w:rPr>
      <w:rFonts w:eastAsia="Times New Roman" w:cs="Arial"/>
      <w:color w:val="00000A"/>
      <w:lang w:val="bg-BG"/>
    </w:rPr>
  </w:style>
  <w:style w:type="character" w:customStyle="1" w:styleId="ListLabel24">
    <w:name w:val="ListLabel 24"/>
    <w:rsid w:val="00043E8E"/>
    <w:rPr>
      <w:rFonts w:cs="Symbol"/>
      <w:lang w:val="bg-BG"/>
    </w:rPr>
  </w:style>
  <w:style w:type="character" w:customStyle="1" w:styleId="ListLabel25">
    <w:name w:val="ListLabel 25"/>
    <w:rsid w:val="00043E8E"/>
    <w:rPr>
      <w:rFonts w:cs="Times New Roman"/>
      <w:sz w:val="24"/>
      <w:szCs w:val="24"/>
    </w:rPr>
  </w:style>
  <w:style w:type="character" w:customStyle="1" w:styleId="ListLabel26">
    <w:name w:val="ListLabel 26"/>
    <w:rsid w:val="00043E8E"/>
    <w:rPr>
      <w:rFonts w:cs="Wingdings"/>
      <w:color w:val="000000"/>
      <w:sz w:val="24"/>
      <w:szCs w:val="24"/>
    </w:rPr>
  </w:style>
  <w:style w:type="character" w:customStyle="1" w:styleId="ListLabel27">
    <w:name w:val="ListLabel 27"/>
    <w:rsid w:val="00043E8E"/>
    <w:rPr>
      <w:color w:val="800000"/>
      <w:spacing w:val="-4"/>
    </w:rPr>
  </w:style>
  <w:style w:type="character" w:customStyle="1" w:styleId="ListLabel28">
    <w:name w:val="ListLabel 28"/>
    <w:rsid w:val="00043E8E"/>
    <w:rPr>
      <w:lang w:val="bg-BG"/>
    </w:rPr>
  </w:style>
  <w:style w:type="character" w:customStyle="1" w:styleId="25">
    <w:name w:val="Текст на коментар Знак2"/>
    <w:rsid w:val="00043E8E"/>
  </w:style>
  <w:style w:type="character" w:customStyle="1" w:styleId="ListLabel29">
    <w:name w:val="ListLabel 29"/>
    <w:rsid w:val="00043E8E"/>
    <w:rPr>
      <w:color w:val="00000A"/>
    </w:rPr>
  </w:style>
  <w:style w:type="character" w:customStyle="1" w:styleId="ListLabel30">
    <w:name w:val="ListLabel 30"/>
    <w:rsid w:val="00043E8E"/>
    <w:rPr>
      <w:b w:val="0"/>
      <w:i w:val="0"/>
      <w:color w:val="595959"/>
      <w:sz w:val="16"/>
    </w:rPr>
  </w:style>
  <w:style w:type="character" w:customStyle="1" w:styleId="ListLabel31">
    <w:name w:val="ListLabel 31"/>
    <w:rsid w:val="00043E8E"/>
    <w:rPr>
      <w:rFonts w:cs="Times New Roman"/>
      <w:lang w:val="en-US"/>
    </w:rPr>
  </w:style>
  <w:style w:type="character" w:customStyle="1" w:styleId="ListLabel32">
    <w:name w:val="ListLabel 32"/>
    <w:rsid w:val="00043E8E"/>
    <w:rPr>
      <w:rFonts w:cs="Symbol"/>
      <w:color w:val="000000"/>
    </w:rPr>
  </w:style>
  <w:style w:type="character" w:customStyle="1" w:styleId="ListLabel33">
    <w:name w:val="ListLabel 33"/>
    <w:rsid w:val="00043E8E"/>
    <w:rPr>
      <w:rFonts w:cs="Wingdings"/>
      <w:color w:val="000000"/>
    </w:rPr>
  </w:style>
  <w:style w:type="character" w:customStyle="1" w:styleId="ListLabel34">
    <w:name w:val="ListLabel 34"/>
    <w:rsid w:val="00043E8E"/>
    <w:rPr>
      <w:b/>
    </w:rPr>
  </w:style>
  <w:style w:type="character" w:customStyle="1" w:styleId="ListLabel35">
    <w:name w:val="ListLabel 35"/>
    <w:rsid w:val="00043E8E"/>
    <w:rPr>
      <w:rFonts w:cs="Wingdings"/>
      <w:b/>
      <w:vanish/>
      <w:color w:val="000000"/>
      <w:lang w:val="bg-BG"/>
    </w:rPr>
  </w:style>
  <w:style w:type="character" w:customStyle="1" w:styleId="ListLabel36">
    <w:name w:val="ListLabel 36"/>
    <w:rsid w:val="00043E8E"/>
    <w:rPr>
      <w:rFonts w:cs="Times New Roman"/>
    </w:rPr>
  </w:style>
  <w:style w:type="character" w:customStyle="1" w:styleId="ListLabel37">
    <w:name w:val="ListLabel 37"/>
    <w:rsid w:val="00043E8E"/>
    <w:rPr>
      <w:rFonts w:eastAsia="Times New Roman" w:cs="Times New Roman"/>
      <w:lang w:val="ru-RU"/>
    </w:rPr>
  </w:style>
  <w:style w:type="character" w:customStyle="1" w:styleId="ListLabel38">
    <w:name w:val="ListLabel 38"/>
    <w:rsid w:val="00043E8E"/>
    <w:rPr>
      <w:rFonts w:cs="Symbol"/>
      <w:b/>
    </w:rPr>
  </w:style>
  <w:style w:type="character" w:customStyle="1" w:styleId="ListLabel39">
    <w:name w:val="ListLabel 39"/>
    <w:rsid w:val="00043E8E"/>
    <w:rPr>
      <w:lang w:val="ru-RU"/>
    </w:rPr>
  </w:style>
  <w:style w:type="character" w:customStyle="1" w:styleId="ListLabel40">
    <w:name w:val="ListLabel 40"/>
    <w:rsid w:val="00043E8E"/>
    <w:rPr>
      <w:rFonts w:eastAsia="Times New Roman" w:cs="Times New Roman"/>
      <w:sz w:val="22"/>
      <w:szCs w:val="22"/>
      <w:lang w:val="ru-RU"/>
    </w:rPr>
  </w:style>
  <w:style w:type="character" w:customStyle="1" w:styleId="ListLabel41">
    <w:name w:val="ListLabel 41"/>
    <w:rsid w:val="00043E8E"/>
    <w:rPr>
      <w:rFonts w:cs="Wingdings"/>
      <w:color w:val="000000"/>
      <w:sz w:val="22"/>
      <w:szCs w:val="22"/>
    </w:rPr>
  </w:style>
  <w:style w:type="character" w:customStyle="1" w:styleId="ListLabel42">
    <w:name w:val="ListLabel 42"/>
    <w:rsid w:val="00043E8E"/>
    <w:rPr>
      <w:rFonts w:cs="Courier New"/>
      <w:lang w:val="en-US"/>
    </w:rPr>
  </w:style>
  <w:style w:type="character" w:customStyle="1" w:styleId="ListLabel43">
    <w:name w:val="ListLabel 43"/>
    <w:rsid w:val="00043E8E"/>
    <w:rPr>
      <w:rFonts w:cs="Wingdings"/>
    </w:rPr>
  </w:style>
  <w:style w:type="character" w:customStyle="1" w:styleId="ListLabel44">
    <w:name w:val="ListLabel 44"/>
    <w:rsid w:val="00043E8E"/>
    <w:rPr>
      <w:rFonts w:cs="Symbol"/>
    </w:rPr>
  </w:style>
  <w:style w:type="character" w:customStyle="1" w:styleId="ListLabel45">
    <w:name w:val="ListLabel 45"/>
    <w:rsid w:val="00043E8E"/>
    <w:rPr>
      <w:color w:val="000000"/>
    </w:rPr>
  </w:style>
  <w:style w:type="character" w:customStyle="1" w:styleId="ListLabel46">
    <w:name w:val="ListLabel 46"/>
    <w:rsid w:val="00043E8E"/>
    <w:rPr>
      <w:rFonts w:cs="Symbol"/>
      <w:color w:val="00000A"/>
    </w:rPr>
  </w:style>
  <w:style w:type="character" w:customStyle="1" w:styleId="ListLabel47">
    <w:name w:val="ListLabel 47"/>
    <w:rsid w:val="00043E8E"/>
    <w:rPr>
      <w:rFonts w:eastAsia="Calibri" w:cs="Times New Roman"/>
    </w:rPr>
  </w:style>
  <w:style w:type="character" w:customStyle="1" w:styleId="ListLabel48">
    <w:name w:val="ListLabel 48"/>
    <w:rsid w:val="00043E8E"/>
    <w:rPr>
      <w:rFonts w:cs="Symbol"/>
      <w:color w:val="FF0000"/>
      <w:lang w:val="bg-BG"/>
    </w:rPr>
  </w:style>
  <w:style w:type="character" w:customStyle="1" w:styleId="ListLabel49">
    <w:name w:val="ListLabel 49"/>
    <w:rsid w:val="00043E8E"/>
    <w:rPr>
      <w:rFonts w:cs="Times New Roman"/>
      <w:sz w:val="24"/>
      <w:szCs w:val="24"/>
    </w:rPr>
  </w:style>
  <w:style w:type="character" w:customStyle="1" w:styleId="ListLabel50">
    <w:name w:val="ListLabel 50"/>
    <w:rsid w:val="00043E8E"/>
    <w:rPr>
      <w:color w:val="800000"/>
      <w:spacing w:val="-4"/>
    </w:rPr>
  </w:style>
  <w:style w:type="character" w:customStyle="1" w:styleId="ListLabel51">
    <w:name w:val="ListLabel 51"/>
    <w:rsid w:val="00043E8E"/>
    <w:rPr>
      <w:lang w:val="bg-BG"/>
    </w:rPr>
  </w:style>
  <w:style w:type="character" w:customStyle="1" w:styleId="ListLabel52">
    <w:name w:val="ListLabel 52"/>
    <w:rsid w:val="00043E8E"/>
    <w:rPr>
      <w:rFonts w:eastAsia="Times New Roman" w:cs="Times New Roman"/>
    </w:rPr>
  </w:style>
  <w:style w:type="character" w:customStyle="1" w:styleId="ListLabel53">
    <w:name w:val="ListLabel 53"/>
    <w:rsid w:val="00043E8E"/>
    <w:rPr>
      <w:rFonts w:cs="Courier New"/>
    </w:rPr>
  </w:style>
  <w:style w:type="character" w:customStyle="1" w:styleId="afc">
    <w:name w:val="Символи за номериране"/>
    <w:rsid w:val="00043E8E"/>
  </w:style>
  <w:style w:type="paragraph" w:customStyle="1" w:styleId="18">
    <w:name w:val="Заглавие1"/>
    <w:basedOn w:val="a"/>
    <w:next w:val="a0"/>
    <w:rsid w:val="00043E8E"/>
    <w:pPr>
      <w:keepNext/>
      <w:widowControl w:val="0"/>
      <w:tabs>
        <w:tab w:val="left" w:pos="-720"/>
      </w:tabs>
      <w:spacing w:before="240" w:after="120"/>
      <w:jc w:val="center"/>
    </w:pPr>
    <w:rPr>
      <w:rFonts w:ascii="Arial" w:eastAsia="Microsoft YaHei" w:hAnsi="Arial" w:cs="Mangal"/>
      <w:b/>
      <w:sz w:val="48"/>
      <w:szCs w:val="20"/>
      <w:lang w:val="en-US"/>
    </w:rPr>
  </w:style>
  <w:style w:type="paragraph" w:styleId="a0">
    <w:name w:val="Body Text"/>
    <w:basedOn w:val="a"/>
    <w:rsid w:val="00043E8E"/>
    <w:pPr>
      <w:spacing w:after="120"/>
    </w:pPr>
  </w:style>
  <w:style w:type="paragraph" w:styleId="afd">
    <w:name w:val="List"/>
    <w:basedOn w:val="a0"/>
    <w:rsid w:val="00043E8E"/>
    <w:rPr>
      <w:rFonts w:cs="Mangal"/>
    </w:rPr>
  </w:style>
  <w:style w:type="paragraph" w:customStyle="1" w:styleId="19">
    <w:name w:val="Надпис1"/>
    <w:basedOn w:val="a"/>
    <w:rsid w:val="00043E8E"/>
    <w:pPr>
      <w:suppressLineNumbers/>
      <w:spacing w:before="120" w:after="120"/>
    </w:pPr>
    <w:rPr>
      <w:rFonts w:cs="Mangal"/>
      <w:i/>
      <w:iCs/>
    </w:rPr>
  </w:style>
  <w:style w:type="paragraph" w:customStyle="1" w:styleId="afe">
    <w:name w:val="Указател"/>
    <w:basedOn w:val="a"/>
    <w:rsid w:val="00043E8E"/>
    <w:pPr>
      <w:suppressLineNumbers/>
    </w:pPr>
    <w:rPr>
      <w:rFonts w:cs="Mangal"/>
    </w:rPr>
  </w:style>
  <w:style w:type="paragraph" w:styleId="aff">
    <w:name w:val="Document Map"/>
    <w:basedOn w:val="a"/>
    <w:rsid w:val="00043E8E"/>
    <w:pPr>
      <w:shd w:val="clear" w:color="auto" w:fill="000080"/>
    </w:pPr>
    <w:rPr>
      <w:rFonts w:ascii="Tahoma" w:hAnsi="Tahoma"/>
      <w:sz w:val="20"/>
      <w:szCs w:val="20"/>
    </w:rPr>
  </w:style>
  <w:style w:type="paragraph" w:styleId="aff0">
    <w:name w:val="header"/>
    <w:basedOn w:val="a"/>
    <w:rsid w:val="00043E8E"/>
    <w:pPr>
      <w:suppressLineNumbers/>
      <w:tabs>
        <w:tab w:val="center" w:pos="4536"/>
        <w:tab w:val="right" w:pos="9072"/>
      </w:tabs>
    </w:pPr>
  </w:style>
  <w:style w:type="paragraph" w:styleId="aff1">
    <w:name w:val="footer"/>
    <w:basedOn w:val="a"/>
    <w:rsid w:val="00043E8E"/>
    <w:pPr>
      <w:suppressLineNumbers/>
      <w:tabs>
        <w:tab w:val="center" w:pos="4536"/>
        <w:tab w:val="right" w:pos="9072"/>
      </w:tabs>
    </w:pPr>
  </w:style>
  <w:style w:type="paragraph" w:styleId="aff2">
    <w:name w:val="Balloon Text"/>
    <w:basedOn w:val="a"/>
    <w:rsid w:val="00043E8E"/>
    <w:rPr>
      <w:rFonts w:ascii="Tahoma" w:hAnsi="Tahoma"/>
      <w:sz w:val="16"/>
      <w:szCs w:val="16"/>
    </w:rPr>
  </w:style>
  <w:style w:type="paragraph" w:customStyle="1" w:styleId="Default">
    <w:name w:val="Default"/>
    <w:rsid w:val="00043E8E"/>
    <w:pPr>
      <w:suppressAutoHyphens/>
    </w:pPr>
    <w:rPr>
      <w:color w:val="000000"/>
      <w:sz w:val="24"/>
      <w:szCs w:val="24"/>
      <w:lang w:val="en-US" w:eastAsia="ar-SA"/>
    </w:rPr>
  </w:style>
  <w:style w:type="paragraph" w:styleId="aff3">
    <w:name w:val="List Paragraph"/>
    <w:basedOn w:val="a"/>
    <w:qFormat/>
    <w:rsid w:val="00043E8E"/>
    <w:pPr>
      <w:ind w:left="708"/>
    </w:pPr>
  </w:style>
  <w:style w:type="paragraph" w:customStyle="1" w:styleId="CharCharChar">
    <w:name w:val="Char Char Char Знак Знак"/>
    <w:basedOn w:val="a"/>
    <w:rsid w:val="00043E8E"/>
    <w:pPr>
      <w:tabs>
        <w:tab w:val="left" w:pos="709"/>
      </w:tabs>
    </w:pPr>
    <w:rPr>
      <w:rFonts w:ascii="Tahoma" w:hAnsi="Tahoma"/>
      <w:lang w:val="pl-PL"/>
    </w:rPr>
  </w:style>
  <w:style w:type="paragraph" w:styleId="37">
    <w:name w:val="List Number 3"/>
    <w:basedOn w:val="a"/>
    <w:rsid w:val="00043E8E"/>
    <w:pPr>
      <w:tabs>
        <w:tab w:val="left" w:pos="926"/>
      </w:tabs>
      <w:ind w:left="926" w:hanging="360"/>
      <w:jc w:val="both"/>
    </w:pPr>
    <w:rPr>
      <w:rFonts w:ascii="Univers" w:hAnsi="Univers"/>
      <w:sz w:val="22"/>
      <w:szCs w:val="22"/>
      <w:lang w:val="en-GB"/>
    </w:rPr>
  </w:style>
  <w:style w:type="paragraph" w:styleId="38">
    <w:name w:val="Body Text Indent 3"/>
    <w:basedOn w:val="a"/>
    <w:rsid w:val="00043E8E"/>
    <w:pPr>
      <w:spacing w:before="240"/>
      <w:ind w:firstLine="709"/>
      <w:jc w:val="both"/>
    </w:pPr>
    <w:rPr>
      <w:color w:val="000000"/>
      <w:position w:val="14"/>
      <w:szCs w:val="20"/>
    </w:rPr>
  </w:style>
  <w:style w:type="paragraph" w:customStyle="1" w:styleId="CharChar">
    <w:name w:val="Char Char"/>
    <w:basedOn w:val="a"/>
    <w:rsid w:val="00043E8E"/>
    <w:pPr>
      <w:tabs>
        <w:tab w:val="left" w:pos="709"/>
      </w:tabs>
    </w:pPr>
    <w:rPr>
      <w:rFonts w:ascii="Tahoma" w:hAnsi="Tahoma"/>
      <w:lang w:val="pl-PL"/>
    </w:rPr>
  </w:style>
  <w:style w:type="paragraph" w:styleId="aff4">
    <w:name w:val="Body Text Indent"/>
    <w:basedOn w:val="a"/>
    <w:rsid w:val="00043E8E"/>
    <w:pPr>
      <w:spacing w:after="120"/>
      <w:ind w:left="283"/>
    </w:pPr>
  </w:style>
  <w:style w:type="paragraph" w:customStyle="1" w:styleId="aff5">
    <w:name w:val="Стил"/>
    <w:rsid w:val="00043E8E"/>
    <w:pPr>
      <w:suppressAutoHyphens/>
      <w:ind w:left="140" w:right="140" w:firstLine="840"/>
      <w:jc w:val="both"/>
    </w:pPr>
    <w:rPr>
      <w:sz w:val="24"/>
      <w:szCs w:val="24"/>
      <w:lang w:eastAsia="ar-SA"/>
    </w:rPr>
  </w:style>
  <w:style w:type="paragraph" w:customStyle="1" w:styleId="1a">
    <w:name w:val="Без разредка1"/>
    <w:rsid w:val="00043E8E"/>
    <w:pPr>
      <w:suppressAutoHyphens/>
    </w:pPr>
    <w:rPr>
      <w:sz w:val="24"/>
      <w:szCs w:val="24"/>
      <w:lang w:eastAsia="ar-SA"/>
    </w:rPr>
  </w:style>
  <w:style w:type="paragraph" w:customStyle="1" w:styleId="titre4">
    <w:name w:val="titre4"/>
    <w:basedOn w:val="a"/>
    <w:rsid w:val="00043E8E"/>
    <w:pPr>
      <w:tabs>
        <w:tab w:val="decimal" w:pos="357"/>
        <w:tab w:val="left" w:pos="1830"/>
      </w:tabs>
      <w:ind w:left="357" w:hanging="357"/>
    </w:pPr>
    <w:rPr>
      <w:rFonts w:ascii="Arial" w:hAnsi="Arial"/>
      <w:b/>
      <w:szCs w:val="20"/>
      <w:lang w:val="en-GB"/>
    </w:rPr>
  </w:style>
  <w:style w:type="paragraph" w:styleId="aff6">
    <w:name w:val="Normal (Web)"/>
    <w:basedOn w:val="a"/>
    <w:rsid w:val="00043E8E"/>
    <w:pPr>
      <w:spacing w:before="100" w:after="100"/>
    </w:pPr>
  </w:style>
  <w:style w:type="paragraph" w:styleId="aff7">
    <w:name w:val="List Bullet"/>
    <w:basedOn w:val="a"/>
    <w:rsid w:val="00043E8E"/>
    <w:pPr>
      <w:spacing w:line="288" w:lineRule="auto"/>
      <w:jc w:val="both"/>
    </w:pPr>
  </w:style>
  <w:style w:type="paragraph" w:styleId="26">
    <w:name w:val="Body Text 2"/>
    <w:basedOn w:val="a"/>
    <w:rsid w:val="00043E8E"/>
    <w:pPr>
      <w:spacing w:after="120" w:line="480" w:lineRule="auto"/>
    </w:pPr>
  </w:style>
  <w:style w:type="paragraph" w:customStyle="1" w:styleId="CommentText1">
    <w:name w:val="Comment Text1"/>
    <w:basedOn w:val="a"/>
    <w:rsid w:val="00043E8E"/>
    <w:rPr>
      <w:sz w:val="20"/>
      <w:szCs w:val="20"/>
    </w:rPr>
  </w:style>
  <w:style w:type="paragraph" w:customStyle="1" w:styleId="CommentSubject1">
    <w:name w:val="Comment Subject1"/>
    <w:basedOn w:val="CommentText1"/>
    <w:rsid w:val="00043E8E"/>
    <w:rPr>
      <w:b/>
      <w:bCs/>
    </w:rPr>
  </w:style>
  <w:style w:type="paragraph" w:customStyle="1" w:styleId="CharChar9CharCharCharChar">
    <w:name w:val="Char Char9 Char Char Char Char"/>
    <w:basedOn w:val="a"/>
    <w:rsid w:val="00043E8E"/>
    <w:pPr>
      <w:tabs>
        <w:tab w:val="left" w:pos="709"/>
      </w:tabs>
    </w:pPr>
    <w:rPr>
      <w:rFonts w:ascii="Tahoma" w:hAnsi="Tahoma"/>
      <w:lang w:val="pl-PL"/>
    </w:rPr>
  </w:style>
  <w:style w:type="paragraph" w:customStyle="1" w:styleId="Title-head-text">
    <w:name w:val="Title-head-text"/>
    <w:basedOn w:val="a"/>
    <w:rsid w:val="00043E8E"/>
    <w:pPr>
      <w:jc w:val="center"/>
    </w:pPr>
    <w:rPr>
      <w:rFonts w:ascii="Arial" w:hAnsi="Arial"/>
      <w:b/>
      <w:sz w:val="28"/>
      <w:szCs w:val="28"/>
      <w:lang w:val="ru-RU"/>
    </w:rPr>
  </w:style>
  <w:style w:type="paragraph" w:customStyle="1" w:styleId="27">
    <w:name w:val="Без разредка2"/>
    <w:rsid w:val="00043E8E"/>
    <w:pPr>
      <w:suppressAutoHyphens/>
    </w:pPr>
    <w:rPr>
      <w:sz w:val="24"/>
      <w:szCs w:val="24"/>
      <w:lang w:val="en-US" w:eastAsia="ar-SA"/>
    </w:rPr>
  </w:style>
  <w:style w:type="paragraph" w:styleId="28">
    <w:name w:val="Body Text Indent 2"/>
    <w:basedOn w:val="a"/>
    <w:rsid w:val="00043E8E"/>
    <w:pPr>
      <w:spacing w:after="120" w:line="480" w:lineRule="auto"/>
      <w:ind w:left="283"/>
    </w:pPr>
  </w:style>
  <w:style w:type="paragraph" w:customStyle="1" w:styleId="FootnoteText1">
    <w:name w:val="Footnote Text1"/>
    <w:basedOn w:val="a"/>
    <w:rsid w:val="00043E8E"/>
    <w:rPr>
      <w:sz w:val="20"/>
      <w:szCs w:val="20"/>
      <w:lang w:val="en-GB"/>
    </w:rPr>
  </w:style>
  <w:style w:type="paragraph" w:customStyle="1" w:styleId="Style">
    <w:name w:val="Style"/>
    <w:rsid w:val="00043E8E"/>
    <w:pPr>
      <w:widowControl w:val="0"/>
      <w:suppressAutoHyphens/>
      <w:ind w:left="140" w:right="140" w:firstLine="840"/>
      <w:jc w:val="both"/>
    </w:pPr>
    <w:rPr>
      <w:sz w:val="22"/>
      <w:szCs w:val="22"/>
      <w:lang w:eastAsia="ar-SA"/>
    </w:rPr>
  </w:style>
  <w:style w:type="paragraph" w:customStyle="1" w:styleId="FR2">
    <w:name w:val="FR2"/>
    <w:rsid w:val="00043E8E"/>
    <w:pPr>
      <w:widowControl w:val="0"/>
      <w:suppressAutoHyphens/>
      <w:jc w:val="right"/>
    </w:pPr>
    <w:rPr>
      <w:rFonts w:ascii="Arial" w:hAnsi="Arial"/>
      <w:sz w:val="24"/>
      <w:lang w:eastAsia="ar-SA"/>
    </w:rPr>
  </w:style>
  <w:style w:type="paragraph" w:customStyle="1" w:styleId="normaltableau">
    <w:name w:val="normal_tableau"/>
    <w:basedOn w:val="a"/>
    <w:rsid w:val="00043E8E"/>
    <w:pPr>
      <w:spacing w:before="120" w:after="120"/>
      <w:jc w:val="both"/>
    </w:pPr>
    <w:rPr>
      <w:rFonts w:ascii="Optima" w:hAnsi="Optima"/>
      <w:sz w:val="22"/>
      <w:szCs w:val="20"/>
      <w:lang w:val="en-GB"/>
    </w:rPr>
  </w:style>
  <w:style w:type="paragraph" w:customStyle="1" w:styleId="Bodytext41">
    <w:name w:val="Body text (4)1"/>
    <w:basedOn w:val="a"/>
    <w:rsid w:val="00043E8E"/>
    <w:pPr>
      <w:shd w:val="clear" w:color="auto" w:fill="FFFFFF"/>
      <w:spacing w:after="1260" w:line="226" w:lineRule="exact"/>
      <w:ind w:hanging="280"/>
    </w:pPr>
    <w:rPr>
      <w:rFonts w:ascii="Verdana" w:hAnsi="Verdana"/>
      <w:i/>
      <w:sz w:val="18"/>
      <w:szCs w:val="20"/>
    </w:rPr>
  </w:style>
  <w:style w:type="paragraph" w:customStyle="1" w:styleId="StyleFirstline05">
    <w:name w:val="Style First line:  0.5&quot;"/>
    <w:basedOn w:val="a"/>
    <w:rsid w:val="00043E8E"/>
    <w:pPr>
      <w:widowControl w:val="0"/>
      <w:spacing w:before="120"/>
      <w:ind w:firstLine="720"/>
      <w:jc w:val="both"/>
    </w:pPr>
    <w:rPr>
      <w:rFonts w:ascii="Arial" w:hAnsi="Arial" w:cs="Arial"/>
      <w:szCs w:val="20"/>
      <w:lang w:val="ru-RU"/>
    </w:rPr>
  </w:style>
  <w:style w:type="paragraph" w:customStyle="1" w:styleId="CharCharCharChar2">
    <w:name w:val="Char Char Char Char2"/>
    <w:basedOn w:val="a"/>
    <w:rsid w:val="00043E8E"/>
    <w:pPr>
      <w:tabs>
        <w:tab w:val="left" w:pos="709"/>
      </w:tabs>
    </w:pPr>
    <w:rPr>
      <w:rFonts w:ascii="Tahoma" w:hAnsi="Tahoma"/>
      <w:lang w:val="pl-PL"/>
    </w:rPr>
  </w:style>
  <w:style w:type="paragraph" w:customStyle="1" w:styleId="firstline">
    <w:name w:val="firstline"/>
    <w:basedOn w:val="a"/>
    <w:rsid w:val="00043E8E"/>
    <w:pPr>
      <w:spacing w:line="240" w:lineRule="atLeast"/>
      <w:ind w:firstLine="640"/>
      <w:jc w:val="both"/>
    </w:pPr>
    <w:rPr>
      <w:rFonts w:ascii="Arial" w:hAnsi="Arial" w:cs="Arial"/>
      <w:color w:val="000000"/>
    </w:rPr>
  </w:style>
  <w:style w:type="paragraph" w:customStyle="1" w:styleId="text">
    <w:name w:val="text"/>
    <w:rsid w:val="00043E8E"/>
    <w:pPr>
      <w:widowControl w:val="0"/>
      <w:suppressAutoHyphens/>
      <w:spacing w:before="240" w:line="240" w:lineRule="exact"/>
      <w:jc w:val="both"/>
    </w:pPr>
    <w:rPr>
      <w:rFonts w:ascii="Arial" w:hAnsi="Arial"/>
      <w:sz w:val="24"/>
      <w:lang w:val="cs-CZ" w:eastAsia="ar-SA"/>
    </w:rPr>
  </w:style>
  <w:style w:type="paragraph" w:customStyle="1" w:styleId="1b">
    <w:name w:val="Заглавие #1"/>
    <w:basedOn w:val="a"/>
    <w:rsid w:val="00043E8E"/>
    <w:pPr>
      <w:shd w:val="clear" w:color="auto" w:fill="FFFFFF"/>
      <w:spacing w:line="384" w:lineRule="exact"/>
      <w:ind w:hanging="720"/>
      <w:jc w:val="both"/>
    </w:pPr>
    <w:rPr>
      <w:rFonts w:ascii="Arial" w:eastAsia="Arial" w:hAnsi="Arial"/>
      <w:sz w:val="21"/>
      <w:szCs w:val="21"/>
    </w:rPr>
  </w:style>
  <w:style w:type="paragraph" w:customStyle="1" w:styleId="aff8">
    <w:name w:val="Горен или долен колонтитул"/>
    <w:basedOn w:val="a"/>
    <w:rsid w:val="00043E8E"/>
    <w:pPr>
      <w:shd w:val="clear" w:color="auto" w:fill="FFFFFF"/>
    </w:pPr>
    <w:rPr>
      <w:sz w:val="20"/>
      <w:szCs w:val="20"/>
    </w:rPr>
  </w:style>
  <w:style w:type="paragraph" w:customStyle="1" w:styleId="29">
    <w:name w:val="Основен текст2"/>
    <w:basedOn w:val="a"/>
    <w:rsid w:val="00043E8E"/>
    <w:pPr>
      <w:shd w:val="clear" w:color="auto" w:fill="FFFFFF"/>
      <w:spacing w:after="300" w:line="384" w:lineRule="exact"/>
      <w:ind w:hanging="820"/>
      <w:jc w:val="both"/>
    </w:pPr>
    <w:rPr>
      <w:rFonts w:ascii="Arial" w:eastAsia="Arial" w:hAnsi="Arial"/>
      <w:sz w:val="21"/>
      <w:szCs w:val="21"/>
    </w:rPr>
  </w:style>
  <w:style w:type="paragraph" w:customStyle="1" w:styleId="39">
    <w:name w:val="Основен текст (3)"/>
    <w:basedOn w:val="a"/>
    <w:rsid w:val="00043E8E"/>
    <w:pPr>
      <w:shd w:val="clear" w:color="auto" w:fill="FFFFFF"/>
      <w:spacing w:before="60" w:after="180" w:line="0" w:lineRule="atLeast"/>
      <w:jc w:val="both"/>
    </w:pPr>
    <w:rPr>
      <w:rFonts w:ascii="Arial" w:eastAsia="Arial" w:hAnsi="Arial"/>
      <w:sz w:val="21"/>
      <w:szCs w:val="21"/>
    </w:rPr>
  </w:style>
  <w:style w:type="paragraph" w:customStyle="1" w:styleId="1c">
    <w:name w:val="Списък на абзаци1"/>
    <w:basedOn w:val="a"/>
    <w:rsid w:val="00043E8E"/>
    <w:pPr>
      <w:ind w:left="720"/>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
    <w:rsid w:val="00043E8E"/>
    <w:pPr>
      <w:tabs>
        <w:tab w:val="left" w:pos="709"/>
      </w:tabs>
    </w:pPr>
    <w:rPr>
      <w:rFonts w:ascii="Tahoma" w:hAnsi="Tahoma"/>
      <w:lang w:val="pl-PL"/>
    </w:rPr>
  </w:style>
  <w:style w:type="paragraph" w:customStyle="1" w:styleId="410">
    <w:name w:val="Основен текст (4)1"/>
    <w:basedOn w:val="a"/>
    <w:rsid w:val="00043E8E"/>
    <w:pPr>
      <w:shd w:val="clear" w:color="auto" w:fill="FFFFFF"/>
      <w:spacing w:line="86" w:lineRule="exact"/>
      <w:ind w:hanging="360"/>
    </w:pPr>
    <w:rPr>
      <w:b/>
      <w:bCs/>
      <w:sz w:val="20"/>
      <w:szCs w:val="20"/>
    </w:rPr>
  </w:style>
  <w:style w:type="paragraph" w:styleId="aff9">
    <w:name w:val="Plain Text"/>
    <w:basedOn w:val="a"/>
    <w:rsid w:val="00043E8E"/>
    <w:rPr>
      <w:rFonts w:ascii="Courier New" w:hAnsi="Courier New"/>
      <w:sz w:val="20"/>
      <w:szCs w:val="20"/>
    </w:rPr>
  </w:style>
  <w:style w:type="paragraph" w:customStyle="1" w:styleId="ACharChar0">
    <w:name w:val="A Char Char"/>
    <w:basedOn w:val="a"/>
    <w:rsid w:val="00043E8E"/>
    <w:pPr>
      <w:jc w:val="both"/>
    </w:pPr>
    <w:rPr>
      <w:rFonts w:ascii="Arial" w:hAnsi="Arial"/>
      <w:sz w:val="20"/>
      <w:szCs w:val="20"/>
      <w:lang w:val="en-GB"/>
    </w:rPr>
  </w:style>
  <w:style w:type="paragraph" w:customStyle="1" w:styleId="1d">
    <w:name w:val="Основной текст1"/>
    <w:basedOn w:val="a"/>
    <w:rsid w:val="00043E8E"/>
    <w:pPr>
      <w:widowControl w:val="0"/>
      <w:shd w:val="clear" w:color="auto" w:fill="FFFFFF"/>
      <w:spacing w:before="1020" w:line="394" w:lineRule="exact"/>
      <w:ind w:hanging="380"/>
    </w:pPr>
    <w:rPr>
      <w:sz w:val="23"/>
      <w:szCs w:val="23"/>
    </w:rPr>
  </w:style>
  <w:style w:type="paragraph" w:customStyle="1" w:styleId="1e">
    <w:name w:val="Заголовок №1"/>
    <w:basedOn w:val="a"/>
    <w:rsid w:val="00043E8E"/>
    <w:pPr>
      <w:widowControl w:val="0"/>
      <w:shd w:val="clear" w:color="auto" w:fill="FFFFFF"/>
      <w:spacing w:before="780" w:after="180" w:line="240" w:lineRule="atLeast"/>
      <w:jc w:val="both"/>
    </w:pPr>
    <w:rPr>
      <w:b/>
      <w:bCs/>
      <w:sz w:val="20"/>
      <w:szCs w:val="20"/>
    </w:rPr>
  </w:style>
  <w:style w:type="paragraph" w:customStyle="1" w:styleId="310">
    <w:name w:val="Основной текст (3)1"/>
    <w:basedOn w:val="a"/>
    <w:rsid w:val="00043E8E"/>
    <w:pPr>
      <w:widowControl w:val="0"/>
      <w:shd w:val="clear" w:color="auto" w:fill="FFFFFF"/>
      <w:spacing w:after="960" w:line="240" w:lineRule="atLeast"/>
      <w:ind w:hanging="360"/>
    </w:pPr>
    <w:rPr>
      <w:b/>
      <w:bCs/>
      <w:sz w:val="20"/>
      <w:szCs w:val="20"/>
    </w:rPr>
  </w:style>
  <w:style w:type="paragraph" w:customStyle="1" w:styleId="1210">
    <w:name w:val="Основной текст (12)1"/>
    <w:basedOn w:val="a"/>
    <w:rsid w:val="00043E8E"/>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
    <w:rsid w:val="00043E8E"/>
    <w:pPr>
      <w:widowControl w:val="0"/>
      <w:shd w:val="clear" w:color="auto" w:fill="FFFFFF"/>
      <w:spacing w:before="240" w:line="274" w:lineRule="exact"/>
      <w:ind w:hanging="360"/>
      <w:jc w:val="both"/>
    </w:pPr>
    <w:rPr>
      <w:sz w:val="23"/>
      <w:szCs w:val="23"/>
    </w:rPr>
  </w:style>
  <w:style w:type="paragraph" w:styleId="affa">
    <w:name w:val="Normal Indent"/>
    <w:basedOn w:val="a"/>
    <w:rsid w:val="00043E8E"/>
    <w:pPr>
      <w:ind w:left="708"/>
    </w:pPr>
    <w:rPr>
      <w:bCs/>
    </w:rPr>
  </w:style>
  <w:style w:type="paragraph" w:styleId="affb">
    <w:name w:val="Revision"/>
    <w:rsid w:val="00043E8E"/>
    <w:pPr>
      <w:suppressAutoHyphens/>
    </w:pPr>
    <w:rPr>
      <w:sz w:val="24"/>
      <w:szCs w:val="24"/>
      <w:lang w:eastAsia="ar-SA"/>
    </w:rPr>
  </w:style>
  <w:style w:type="paragraph" w:customStyle="1" w:styleId="xl29">
    <w:name w:val="xl29"/>
    <w:basedOn w:val="a"/>
    <w:rsid w:val="00043E8E"/>
    <w:pPr>
      <w:pBdr>
        <w:top w:val="single" w:sz="8" w:space="0" w:color="000000"/>
        <w:bottom w:val="single" w:sz="8" w:space="0" w:color="000000"/>
        <w:right w:val="single" w:sz="8" w:space="0" w:color="000000"/>
      </w:pBdr>
      <w:spacing w:before="100" w:after="100" w:line="100" w:lineRule="atLeast"/>
      <w:jc w:val="center"/>
    </w:pPr>
    <w:rPr>
      <w:rFonts w:ascii="Arial" w:hAnsi="Arial" w:cs="Arial"/>
      <w:sz w:val="22"/>
      <w:szCs w:val="22"/>
    </w:rPr>
  </w:style>
  <w:style w:type="paragraph" w:styleId="1f">
    <w:name w:val="toc 1"/>
    <w:basedOn w:val="a"/>
    <w:rsid w:val="00043E8E"/>
    <w:pPr>
      <w:tabs>
        <w:tab w:val="right" w:leader="dot" w:pos="8290"/>
      </w:tabs>
      <w:spacing w:before="120" w:line="264" w:lineRule="auto"/>
    </w:pPr>
    <w:rPr>
      <w:rFonts w:eastAsia="MS ??"/>
      <w:b/>
      <w:lang w:val="ru-RU"/>
    </w:rPr>
  </w:style>
  <w:style w:type="paragraph" w:customStyle="1" w:styleId="ReportText">
    <w:name w:val="Report Text"/>
    <w:basedOn w:val="a"/>
    <w:rsid w:val="00043E8E"/>
    <w:pPr>
      <w:spacing w:after="180"/>
      <w:ind w:left="709" w:hanging="709"/>
      <w:jc w:val="both"/>
    </w:pPr>
    <w:rPr>
      <w:sz w:val="22"/>
    </w:rPr>
  </w:style>
  <w:style w:type="paragraph" w:styleId="3a">
    <w:name w:val="toc 3"/>
    <w:basedOn w:val="a"/>
    <w:rsid w:val="00043E8E"/>
    <w:pPr>
      <w:tabs>
        <w:tab w:val="right" w:leader="dot" w:pos="9072"/>
      </w:tabs>
      <w:spacing w:line="100" w:lineRule="atLeast"/>
      <w:ind w:left="566" w:firstLine="567"/>
      <w:jc w:val="both"/>
    </w:pPr>
    <w:rPr>
      <w:rFonts w:eastAsia="Calibri"/>
    </w:rPr>
  </w:style>
  <w:style w:type="paragraph" w:customStyle="1" w:styleId="Char1CharCharCharCharCharChar">
    <w:name w:val="Char1 Char Char Знак Char Char Знак Char Char"/>
    <w:basedOn w:val="a"/>
    <w:rsid w:val="00043E8E"/>
    <w:pPr>
      <w:tabs>
        <w:tab w:val="left" w:pos="709"/>
      </w:tabs>
    </w:pPr>
    <w:rPr>
      <w:rFonts w:ascii="Tahoma" w:hAnsi="Tahoma" w:cs="Tahoma"/>
      <w:lang w:val="pl-PL"/>
    </w:rPr>
  </w:style>
  <w:style w:type="paragraph" w:styleId="affc">
    <w:name w:val="Subtitle"/>
    <w:basedOn w:val="a"/>
    <w:next w:val="a0"/>
    <w:qFormat/>
    <w:rsid w:val="00043E8E"/>
    <w:pPr>
      <w:jc w:val="center"/>
    </w:pPr>
    <w:rPr>
      <w:i/>
      <w:iCs/>
      <w:sz w:val="28"/>
      <w:szCs w:val="28"/>
    </w:rPr>
  </w:style>
  <w:style w:type="paragraph" w:customStyle="1" w:styleId="1f0">
    <w:name w:val="Заглавие1"/>
    <w:basedOn w:val="a"/>
    <w:rsid w:val="00043E8E"/>
    <w:pPr>
      <w:keepNext/>
      <w:widowControl w:val="0"/>
      <w:tabs>
        <w:tab w:val="left" w:pos="-720"/>
      </w:tabs>
      <w:spacing w:before="240" w:after="120"/>
      <w:jc w:val="center"/>
    </w:pPr>
    <w:rPr>
      <w:rFonts w:ascii="Arial" w:eastAsia="Microsoft YaHei" w:hAnsi="Arial" w:cs="Mangal"/>
      <w:b/>
      <w:sz w:val="48"/>
      <w:szCs w:val="20"/>
      <w:lang w:val="en-US"/>
    </w:rPr>
  </w:style>
  <w:style w:type="paragraph" w:customStyle="1" w:styleId="1f1">
    <w:name w:val="Надпис1"/>
    <w:basedOn w:val="a"/>
    <w:rsid w:val="00043E8E"/>
    <w:pPr>
      <w:suppressLineNumbers/>
      <w:spacing w:before="120" w:after="120"/>
    </w:pPr>
    <w:rPr>
      <w:rFonts w:cs="Mangal"/>
      <w:i/>
      <w:iCs/>
    </w:rPr>
  </w:style>
  <w:style w:type="paragraph" w:customStyle="1" w:styleId="1f2">
    <w:name w:val="План на документа1"/>
    <w:basedOn w:val="a"/>
    <w:rsid w:val="00043E8E"/>
    <w:pPr>
      <w:shd w:val="clear" w:color="auto" w:fill="000080"/>
    </w:pPr>
    <w:rPr>
      <w:rFonts w:ascii="Tahoma" w:hAnsi="Tahoma" w:cs="Tahoma"/>
      <w:sz w:val="20"/>
      <w:szCs w:val="20"/>
    </w:rPr>
  </w:style>
  <w:style w:type="paragraph" w:customStyle="1" w:styleId="312">
    <w:name w:val="Номериран списък 31"/>
    <w:basedOn w:val="a"/>
    <w:rsid w:val="00043E8E"/>
    <w:pPr>
      <w:tabs>
        <w:tab w:val="left" w:pos="926"/>
      </w:tabs>
      <w:ind w:left="926" w:hanging="360"/>
      <w:jc w:val="both"/>
    </w:pPr>
    <w:rPr>
      <w:rFonts w:ascii="Univers" w:hAnsi="Univers" w:cs="Univers"/>
      <w:sz w:val="22"/>
      <w:szCs w:val="22"/>
      <w:lang w:val="en-GB"/>
    </w:rPr>
  </w:style>
  <w:style w:type="paragraph" w:customStyle="1" w:styleId="313">
    <w:name w:val="Основен текст с отстъп 31"/>
    <w:basedOn w:val="a"/>
    <w:rsid w:val="00043E8E"/>
    <w:pPr>
      <w:spacing w:before="240"/>
      <w:ind w:firstLine="709"/>
      <w:jc w:val="both"/>
    </w:pPr>
    <w:rPr>
      <w:color w:val="000000"/>
      <w:position w:val="14"/>
      <w:szCs w:val="20"/>
    </w:rPr>
  </w:style>
  <w:style w:type="paragraph" w:customStyle="1" w:styleId="1f3">
    <w:name w:val="Списък с водещи символи1"/>
    <w:basedOn w:val="a"/>
    <w:rsid w:val="00043E8E"/>
    <w:pPr>
      <w:tabs>
        <w:tab w:val="left" w:pos="1247"/>
      </w:tabs>
      <w:spacing w:line="288" w:lineRule="auto"/>
      <w:ind w:left="1247" w:hanging="396"/>
      <w:jc w:val="both"/>
    </w:pPr>
  </w:style>
  <w:style w:type="paragraph" w:customStyle="1" w:styleId="210">
    <w:name w:val="Основен текст 21"/>
    <w:basedOn w:val="a"/>
    <w:rsid w:val="00043E8E"/>
    <w:pPr>
      <w:spacing w:after="120" w:line="480" w:lineRule="auto"/>
    </w:pPr>
  </w:style>
  <w:style w:type="paragraph" w:customStyle="1" w:styleId="1f4">
    <w:name w:val="Текст на коментар1"/>
    <w:basedOn w:val="a"/>
    <w:rsid w:val="00043E8E"/>
    <w:rPr>
      <w:sz w:val="20"/>
      <w:szCs w:val="20"/>
    </w:rPr>
  </w:style>
  <w:style w:type="paragraph" w:customStyle="1" w:styleId="211">
    <w:name w:val="Основен текст с отстъп 21"/>
    <w:basedOn w:val="a"/>
    <w:rsid w:val="00043E8E"/>
    <w:pPr>
      <w:spacing w:after="120" w:line="480" w:lineRule="auto"/>
      <w:ind w:left="283"/>
    </w:pPr>
  </w:style>
  <w:style w:type="paragraph" w:customStyle="1" w:styleId="FootnoteText10">
    <w:name w:val="Footnote Text1"/>
    <w:basedOn w:val="a"/>
    <w:rsid w:val="00043E8E"/>
    <w:rPr>
      <w:sz w:val="20"/>
      <w:szCs w:val="20"/>
      <w:lang w:val="en-GB"/>
    </w:rPr>
  </w:style>
  <w:style w:type="paragraph" w:customStyle="1" w:styleId="1f5">
    <w:name w:val="Обикновен текст1"/>
    <w:basedOn w:val="a"/>
    <w:rsid w:val="00043E8E"/>
    <w:rPr>
      <w:rFonts w:ascii="Courier New" w:hAnsi="Courier New" w:cs="Courier New"/>
      <w:sz w:val="20"/>
      <w:szCs w:val="20"/>
    </w:rPr>
  </w:style>
  <w:style w:type="paragraph" w:customStyle="1" w:styleId="1f6">
    <w:name w:val="Нормален отстъп1"/>
    <w:basedOn w:val="a"/>
    <w:rsid w:val="00043E8E"/>
    <w:pPr>
      <w:ind w:left="708"/>
    </w:pPr>
    <w:rPr>
      <w:bCs/>
    </w:rPr>
  </w:style>
  <w:style w:type="paragraph" w:customStyle="1" w:styleId="ListParagraph1">
    <w:name w:val="List Paragraph1"/>
    <w:basedOn w:val="a"/>
    <w:rsid w:val="00043E8E"/>
    <w:pPr>
      <w:spacing w:after="200" w:line="276" w:lineRule="auto"/>
      <w:ind w:left="720"/>
    </w:pPr>
    <w:rPr>
      <w:rFonts w:ascii="Calibri" w:hAnsi="Calibri" w:cs="Calibri"/>
      <w:sz w:val="22"/>
      <w:szCs w:val="22"/>
    </w:rPr>
  </w:style>
  <w:style w:type="paragraph" w:customStyle="1" w:styleId="-">
    <w:name w:val="Таблица - съдържание"/>
    <w:basedOn w:val="a"/>
    <w:rsid w:val="00043E8E"/>
    <w:pPr>
      <w:suppressLineNumbers/>
    </w:pPr>
  </w:style>
  <w:style w:type="paragraph" w:customStyle="1" w:styleId="-0">
    <w:name w:val="Таблица - заглавие"/>
    <w:basedOn w:val="-"/>
    <w:rsid w:val="00043E8E"/>
    <w:pPr>
      <w:jc w:val="center"/>
    </w:pPr>
    <w:rPr>
      <w:b/>
      <w:bCs/>
    </w:rPr>
  </w:style>
  <w:style w:type="paragraph" w:customStyle="1" w:styleId="-1">
    <w:name w:val="Рамка - съдържание"/>
    <w:basedOn w:val="a0"/>
    <w:rsid w:val="00043E8E"/>
  </w:style>
  <w:style w:type="paragraph" w:customStyle="1" w:styleId="BodyTextIndent31">
    <w:name w:val="Body Text Indent 31"/>
    <w:basedOn w:val="a"/>
    <w:rsid w:val="00043E8E"/>
    <w:pPr>
      <w:spacing w:after="120"/>
      <w:ind w:left="283"/>
    </w:pPr>
    <w:rPr>
      <w:sz w:val="16"/>
      <w:szCs w:val="16"/>
    </w:rPr>
  </w:style>
  <w:style w:type="paragraph" w:customStyle="1" w:styleId="CommentText10">
    <w:name w:val="Comment Text1"/>
    <w:basedOn w:val="a"/>
    <w:rsid w:val="00043E8E"/>
    <w:rPr>
      <w:sz w:val="20"/>
      <w:szCs w:val="20"/>
    </w:rPr>
  </w:style>
  <w:style w:type="paragraph" w:customStyle="1" w:styleId="BalloonText1">
    <w:name w:val="Balloon Text1"/>
    <w:basedOn w:val="a"/>
    <w:rsid w:val="00043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9843</Words>
  <Characters>56111</Characters>
  <Application>Microsoft Office Word</Application>
  <DocSecurity>0</DocSecurity>
  <Lines>467</Lines>
  <Paragraphs>131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Г  Р  А  Ж  Д  А  Н  С  К  И    Д  О  Г  О  В  О  Р</vt:lpstr>
      <vt:lpstr>Г  Р  А  Ж  Д  А  Н  С  К  И    Д  О  Г  О  В  О  Р</vt:lpstr>
    </vt:vector>
  </TitlesOfParts>
  <Company/>
  <LinksUpToDate>false</LinksUpToDate>
  <CharactersWithSpaces>65823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Р  А  Ж  Д  А  Н  С  К  И    Д  О  Г  О  В  О  Р</dc:title>
  <dc:subject/>
  <dc:creator>ilinka</dc:creator>
  <cp:keywords/>
  <cp:lastModifiedBy>User</cp:lastModifiedBy>
  <cp:revision>29</cp:revision>
  <cp:lastPrinted>2016-07-01T11:13:00Z</cp:lastPrinted>
  <dcterms:created xsi:type="dcterms:W3CDTF">2016-04-30T18:06:00Z</dcterms:created>
  <dcterms:modified xsi:type="dcterms:W3CDTF">2016-07-04T13:03:00Z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